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DA" w:rsidRDefault="005A7FDA" w:rsidP="005A7FDA">
      <w:pPr>
        <w:pStyle w:val="Default"/>
      </w:pPr>
    </w:p>
    <w:p w:rsidR="005A7FDA" w:rsidRDefault="005A7FDA" w:rsidP="005A7FDA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CAPITAL OUTLAY COMMITTEE</w:t>
      </w:r>
    </w:p>
    <w:p w:rsidR="005A7FDA" w:rsidRDefault="005A7FDA" w:rsidP="005A7FDA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AGENDA</w:t>
      </w:r>
    </w:p>
    <w:p w:rsidR="005A7FDA" w:rsidRDefault="005A7FDA" w:rsidP="005A7FDA">
      <w:pPr>
        <w:pStyle w:val="Default"/>
        <w:jc w:val="center"/>
        <w:rPr>
          <w:sz w:val="44"/>
          <w:szCs w:val="44"/>
        </w:rPr>
      </w:pPr>
    </w:p>
    <w:p w:rsidR="005A7FDA" w:rsidRDefault="005A7FDA" w:rsidP="005A7FDA">
      <w:pPr>
        <w:pStyle w:val="Default"/>
        <w:jc w:val="center"/>
        <w:rPr>
          <w:rFonts w:ascii="Californian FB" w:hAnsi="Californian FB" w:cs="Californian FB"/>
          <w:sz w:val="32"/>
          <w:szCs w:val="32"/>
        </w:rPr>
      </w:pPr>
      <w:r>
        <w:rPr>
          <w:rFonts w:ascii="Californian FB" w:hAnsi="Californian FB" w:cs="Californian FB"/>
          <w:b/>
          <w:bCs/>
          <w:sz w:val="32"/>
          <w:szCs w:val="32"/>
        </w:rPr>
        <w:t>Thursday, March 10, 2016</w:t>
      </w:r>
    </w:p>
    <w:p w:rsidR="005A7FDA" w:rsidRDefault="005A7FDA" w:rsidP="005A7FDA">
      <w:pPr>
        <w:pStyle w:val="Default"/>
        <w:jc w:val="center"/>
        <w:rPr>
          <w:rFonts w:ascii="Californian FB" w:hAnsi="Californian FB" w:cs="Californian FB"/>
          <w:sz w:val="32"/>
          <w:szCs w:val="32"/>
        </w:rPr>
      </w:pPr>
      <w:r>
        <w:rPr>
          <w:rFonts w:ascii="Californian FB" w:hAnsi="Californian FB" w:cs="Californian FB"/>
          <w:sz w:val="32"/>
          <w:szCs w:val="32"/>
        </w:rPr>
        <w:t>8:00 A.M. Town Hall – Selectmen’s Small Meeting Room- 2</w:t>
      </w:r>
      <w:r>
        <w:rPr>
          <w:rFonts w:ascii="Californian FB" w:hAnsi="Californian FB" w:cs="Californian FB"/>
          <w:sz w:val="21"/>
          <w:szCs w:val="21"/>
        </w:rPr>
        <w:t xml:space="preserve">nd </w:t>
      </w:r>
      <w:r>
        <w:rPr>
          <w:rFonts w:ascii="Californian FB" w:hAnsi="Californian FB" w:cs="Californian FB"/>
          <w:sz w:val="32"/>
          <w:szCs w:val="32"/>
        </w:rPr>
        <w:t>Floor</w:t>
      </w:r>
    </w:p>
    <w:p w:rsidR="005A7FDA" w:rsidRDefault="005A7FDA" w:rsidP="005A7FDA">
      <w:pPr>
        <w:pStyle w:val="Default"/>
        <w:jc w:val="center"/>
        <w:rPr>
          <w:rFonts w:ascii="Californian FB" w:hAnsi="Californian FB" w:cs="Californian FB"/>
          <w:i/>
          <w:iCs/>
          <w:sz w:val="32"/>
          <w:szCs w:val="32"/>
        </w:rPr>
      </w:pPr>
      <w:r>
        <w:rPr>
          <w:rFonts w:ascii="Californian FB" w:hAnsi="Californian FB" w:cs="Californian FB"/>
          <w:i/>
          <w:iCs/>
          <w:sz w:val="32"/>
          <w:szCs w:val="32"/>
        </w:rPr>
        <w:t>Posted in accordance with the provisions of M.G.L. Chapter 30A, §20b</w:t>
      </w:r>
    </w:p>
    <w:p w:rsidR="005A7FDA" w:rsidRDefault="005A7FDA" w:rsidP="005A7FDA">
      <w:pPr>
        <w:pStyle w:val="Default"/>
        <w:jc w:val="center"/>
        <w:rPr>
          <w:rFonts w:ascii="Californian FB" w:hAnsi="Californian FB" w:cs="Californian FB"/>
          <w:sz w:val="32"/>
          <w:szCs w:val="32"/>
        </w:rPr>
      </w:pPr>
    </w:p>
    <w:p w:rsidR="005A7FDA" w:rsidRDefault="005A7FDA" w:rsidP="005A7FDA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The chairman reasonably anticipates the following matters will be discussed and/or voted on at this meeting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: </w:t>
      </w:r>
    </w:p>
    <w:p w:rsidR="005A7FDA" w:rsidRDefault="005A7FDA" w:rsidP="005A7FDA">
      <w:pPr>
        <w:pStyle w:val="Default"/>
        <w:rPr>
          <w:rFonts w:ascii="Calibri" w:hAnsi="Calibri" w:cs="Calibri"/>
          <w:sz w:val="22"/>
          <w:szCs w:val="22"/>
        </w:rPr>
      </w:pPr>
    </w:p>
    <w:p w:rsidR="005A7FDA" w:rsidRDefault="005A7FDA" w:rsidP="005A7FD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A7FDA" w:rsidRPr="005A7FDA" w:rsidRDefault="005A7FDA" w:rsidP="005A7FDA">
      <w:pPr>
        <w:pStyle w:val="Default"/>
        <w:numPr>
          <w:ilvl w:val="0"/>
          <w:numId w:val="6"/>
        </w:numPr>
        <w:rPr>
          <w:rFonts w:ascii="Calibri" w:hAnsi="Calibri" w:cs="Calibri"/>
          <w:sz w:val="32"/>
          <w:szCs w:val="32"/>
        </w:rPr>
      </w:pPr>
      <w:r w:rsidRPr="005A7FDA">
        <w:rPr>
          <w:rFonts w:ascii="Calibri" w:hAnsi="Calibri" w:cs="Calibri"/>
          <w:sz w:val="32"/>
          <w:szCs w:val="32"/>
        </w:rPr>
        <w:t>Presentation of 2017 – 2026 capital budget plan</w:t>
      </w:r>
      <w:r w:rsidR="00205626">
        <w:rPr>
          <w:rFonts w:ascii="Calibri" w:hAnsi="Calibri" w:cs="Calibri"/>
          <w:sz w:val="32"/>
          <w:szCs w:val="32"/>
        </w:rPr>
        <w:t xml:space="preserve"> – Discussion and possible vote</w:t>
      </w:r>
    </w:p>
    <w:p w:rsidR="005A7FDA" w:rsidRPr="005A7FDA" w:rsidRDefault="005A7FDA" w:rsidP="005A7FDA">
      <w:pPr>
        <w:pStyle w:val="Default"/>
        <w:numPr>
          <w:ilvl w:val="0"/>
          <w:numId w:val="6"/>
        </w:numPr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5A7FDA">
        <w:rPr>
          <w:rFonts w:ascii="Calibri" w:hAnsi="Calibri" w:cs="Calibri"/>
          <w:sz w:val="32"/>
          <w:szCs w:val="32"/>
        </w:rPr>
        <w:t xml:space="preserve">Minutes / Topics not reasonably anticipated by the Chairman 48 hours in advance of meeting </w:t>
      </w:r>
    </w:p>
    <w:sectPr w:rsidR="005A7FDA" w:rsidRPr="005A7FDA" w:rsidSect="00D06061">
      <w:pgSz w:w="12240" w:h="16340"/>
      <w:pgMar w:top="858" w:right="628" w:bottom="1440" w:left="4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73C"/>
    <w:multiLevelType w:val="hybridMultilevel"/>
    <w:tmpl w:val="57E2CB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F46AC0"/>
    <w:multiLevelType w:val="hybridMultilevel"/>
    <w:tmpl w:val="3DEE1D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1BB21BE"/>
    <w:multiLevelType w:val="hybridMultilevel"/>
    <w:tmpl w:val="77AE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6812"/>
    <w:multiLevelType w:val="hybridMultilevel"/>
    <w:tmpl w:val="05E2F878"/>
    <w:lvl w:ilvl="0" w:tplc="753C0B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E14C3"/>
    <w:multiLevelType w:val="hybridMultilevel"/>
    <w:tmpl w:val="7D3C0270"/>
    <w:lvl w:ilvl="0" w:tplc="753C0B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D30"/>
    <w:multiLevelType w:val="hybridMultilevel"/>
    <w:tmpl w:val="70E47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DA"/>
    <w:rsid w:val="00205626"/>
    <w:rsid w:val="005A7FDA"/>
    <w:rsid w:val="005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C873E-CE39-41E8-AA68-9E8C4A76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F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MAD</cp:lastModifiedBy>
  <cp:revision>2</cp:revision>
  <dcterms:created xsi:type="dcterms:W3CDTF">2016-03-02T14:58:00Z</dcterms:created>
  <dcterms:modified xsi:type="dcterms:W3CDTF">2016-03-02T19:35:00Z</dcterms:modified>
</cp:coreProperties>
</file>