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D1EC" w14:textId="712AA2E0" w:rsidR="005E26C7" w:rsidRPr="005E26C7" w:rsidRDefault="00E975EC">
      <w:pPr>
        <w:rPr>
          <w:b/>
          <w:color w:val="FF0000"/>
          <w:sz w:val="28"/>
          <w:szCs w:val="28"/>
        </w:rPr>
      </w:pPr>
      <w:r>
        <w:rPr>
          <w:b/>
          <w:color w:val="FF0000"/>
          <w:sz w:val="28"/>
          <w:szCs w:val="28"/>
        </w:rPr>
        <w:t>Final</w:t>
      </w:r>
      <w:bookmarkStart w:id="0" w:name="_GoBack"/>
      <w:bookmarkEnd w:id="0"/>
    </w:p>
    <w:p w14:paraId="049FA2E8" w14:textId="5521D957" w:rsidR="00824FA9" w:rsidRPr="0060677A" w:rsidRDefault="00304DE8">
      <w:pPr>
        <w:rPr>
          <w:b/>
        </w:rPr>
      </w:pPr>
      <w:r w:rsidRPr="0060677A">
        <w:rPr>
          <w:b/>
        </w:rPr>
        <w:t>Carver Council on Aging</w:t>
      </w:r>
    </w:p>
    <w:p w14:paraId="7B394757" w14:textId="7BB86D6F" w:rsidR="00304DE8" w:rsidRPr="0060677A" w:rsidRDefault="00304DE8">
      <w:pPr>
        <w:rPr>
          <w:b/>
        </w:rPr>
      </w:pPr>
      <w:r w:rsidRPr="0060677A">
        <w:rPr>
          <w:b/>
        </w:rPr>
        <w:t>Secretary’s Report</w:t>
      </w:r>
    </w:p>
    <w:p w14:paraId="6D4B3B60" w14:textId="7A31BC0C" w:rsidR="00D8299F" w:rsidRDefault="00D8299F">
      <w:pPr>
        <w:rPr>
          <w:sz w:val="22"/>
          <w:szCs w:val="22"/>
        </w:rPr>
      </w:pPr>
    </w:p>
    <w:tbl>
      <w:tblPr>
        <w:tblStyle w:val="TableGrid"/>
        <w:tblW w:w="0" w:type="auto"/>
        <w:tblLook w:val="04A0" w:firstRow="1" w:lastRow="0" w:firstColumn="1" w:lastColumn="0" w:noHBand="0" w:noVBand="1"/>
      </w:tblPr>
      <w:tblGrid>
        <w:gridCol w:w="2209"/>
        <w:gridCol w:w="6853"/>
      </w:tblGrid>
      <w:tr w:rsidR="00D8299F" w14:paraId="11DD9A40" w14:textId="77777777" w:rsidTr="005F4846">
        <w:trPr>
          <w:trHeight w:val="314"/>
        </w:trPr>
        <w:tc>
          <w:tcPr>
            <w:tcW w:w="2245" w:type="dxa"/>
            <w:shd w:val="clear" w:color="auto" w:fill="D9E2F3" w:themeFill="accent1" w:themeFillTint="33"/>
          </w:tcPr>
          <w:p w14:paraId="6D961B4C" w14:textId="6611A221" w:rsidR="00D8299F" w:rsidRPr="00376077" w:rsidRDefault="00D8299F">
            <w:pPr>
              <w:rPr>
                <w:b/>
                <w:sz w:val="22"/>
                <w:szCs w:val="22"/>
              </w:rPr>
            </w:pPr>
            <w:r w:rsidRPr="00376077">
              <w:rPr>
                <w:b/>
                <w:sz w:val="22"/>
                <w:szCs w:val="22"/>
              </w:rPr>
              <w:t>Meeting Date</w:t>
            </w:r>
            <w:r w:rsidR="00376077" w:rsidRPr="00376077">
              <w:rPr>
                <w:b/>
                <w:sz w:val="22"/>
                <w:szCs w:val="22"/>
              </w:rPr>
              <w:t>:</w:t>
            </w:r>
          </w:p>
        </w:tc>
        <w:tc>
          <w:tcPr>
            <w:tcW w:w="7105" w:type="dxa"/>
          </w:tcPr>
          <w:p w14:paraId="1A0FA41E" w14:textId="542ED2DC" w:rsidR="00D8299F" w:rsidRDefault="00A92FD9">
            <w:pPr>
              <w:rPr>
                <w:sz w:val="22"/>
                <w:szCs w:val="22"/>
              </w:rPr>
            </w:pPr>
            <w:r>
              <w:rPr>
                <w:sz w:val="22"/>
                <w:szCs w:val="22"/>
              </w:rPr>
              <w:t>April 28</w:t>
            </w:r>
            <w:r w:rsidR="00446B30">
              <w:rPr>
                <w:sz w:val="22"/>
                <w:szCs w:val="22"/>
              </w:rPr>
              <w:t>, 2022</w:t>
            </w:r>
          </w:p>
          <w:p w14:paraId="32A227CC" w14:textId="5766B3E1" w:rsidR="00376077" w:rsidRDefault="00376077">
            <w:pPr>
              <w:rPr>
                <w:sz w:val="22"/>
                <w:szCs w:val="22"/>
              </w:rPr>
            </w:pPr>
          </w:p>
        </w:tc>
      </w:tr>
      <w:tr w:rsidR="00D8299F" w14:paraId="2D18B900" w14:textId="77777777" w:rsidTr="0060677A">
        <w:tc>
          <w:tcPr>
            <w:tcW w:w="2245" w:type="dxa"/>
            <w:shd w:val="clear" w:color="auto" w:fill="D9E2F3" w:themeFill="accent1" w:themeFillTint="33"/>
          </w:tcPr>
          <w:p w14:paraId="48ED4CFD" w14:textId="4D85B603" w:rsidR="00D8299F" w:rsidRPr="00376077" w:rsidRDefault="00D8299F">
            <w:pPr>
              <w:rPr>
                <w:b/>
                <w:sz w:val="22"/>
                <w:szCs w:val="22"/>
              </w:rPr>
            </w:pPr>
            <w:r w:rsidRPr="00376077">
              <w:rPr>
                <w:b/>
                <w:sz w:val="22"/>
                <w:szCs w:val="22"/>
              </w:rPr>
              <w:t>Meeting Location</w:t>
            </w:r>
            <w:r w:rsidR="00376077" w:rsidRPr="00376077">
              <w:rPr>
                <w:b/>
                <w:sz w:val="22"/>
                <w:szCs w:val="22"/>
              </w:rPr>
              <w:t>:</w:t>
            </w:r>
          </w:p>
        </w:tc>
        <w:tc>
          <w:tcPr>
            <w:tcW w:w="7105" w:type="dxa"/>
          </w:tcPr>
          <w:p w14:paraId="6080503D" w14:textId="1E3C5082" w:rsidR="00D8299F" w:rsidRDefault="00D8299F">
            <w:pPr>
              <w:rPr>
                <w:sz w:val="22"/>
                <w:szCs w:val="22"/>
              </w:rPr>
            </w:pPr>
            <w:r>
              <w:rPr>
                <w:sz w:val="22"/>
                <w:szCs w:val="22"/>
              </w:rPr>
              <w:t>Carver Town Hall, Room #</w:t>
            </w:r>
            <w:r w:rsidR="00800A8C">
              <w:rPr>
                <w:sz w:val="22"/>
                <w:szCs w:val="22"/>
              </w:rPr>
              <w:t>4</w:t>
            </w:r>
          </w:p>
          <w:p w14:paraId="52AF6093" w14:textId="6517E385" w:rsidR="00376077" w:rsidRDefault="00376077">
            <w:pPr>
              <w:rPr>
                <w:sz w:val="22"/>
                <w:szCs w:val="22"/>
              </w:rPr>
            </w:pPr>
          </w:p>
        </w:tc>
      </w:tr>
      <w:tr w:rsidR="00D8299F" w14:paraId="0C1B7F07" w14:textId="77777777" w:rsidTr="00AD13E5">
        <w:trPr>
          <w:trHeight w:val="404"/>
        </w:trPr>
        <w:tc>
          <w:tcPr>
            <w:tcW w:w="2245" w:type="dxa"/>
            <w:shd w:val="clear" w:color="auto" w:fill="D9E2F3" w:themeFill="accent1" w:themeFillTint="33"/>
          </w:tcPr>
          <w:p w14:paraId="093AB3B6" w14:textId="1DA46BC1" w:rsidR="00D8299F" w:rsidRPr="00376077" w:rsidRDefault="00D8299F">
            <w:pPr>
              <w:rPr>
                <w:b/>
                <w:sz w:val="22"/>
                <w:szCs w:val="22"/>
              </w:rPr>
            </w:pPr>
            <w:r w:rsidRPr="00376077">
              <w:rPr>
                <w:b/>
                <w:sz w:val="22"/>
                <w:szCs w:val="22"/>
              </w:rPr>
              <w:t>In Attendance</w:t>
            </w:r>
            <w:r w:rsidR="00376077" w:rsidRPr="00376077">
              <w:rPr>
                <w:b/>
                <w:sz w:val="22"/>
                <w:szCs w:val="22"/>
              </w:rPr>
              <w:t>:</w:t>
            </w:r>
          </w:p>
        </w:tc>
        <w:tc>
          <w:tcPr>
            <w:tcW w:w="7105" w:type="dxa"/>
          </w:tcPr>
          <w:p w14:paraId="66B4FA59" w14:textId="3FCDB9B8" w:rsidR="00D8299F" w:rsidRDefault="00D8299F">
            <w:pPr>
              <w:rPr>
                <w:color w:val="000000" w:themeColor="text1"/>
                <w:sz w:val="22"/>
                <w:szCs w:val="22"/>
              </w:rPr>
            </w:pPr>
            <w:r w:rsidRPr="00F7767E">
              <w:rPr>
                <w:color w:val="000000" w:themeColor="text1"/>
                <w:sz w:val="22"/>
                <w:szCs w:val="22"/>
              </w:rPr>
              <w:t xml:space="preserve">Donna Forand, </w:t>
            </w:r>
            <w:r w:rsidR="00311E71">
              <w:rPr>
                <w:color w:val="000000" w:themeColor="text1"/>
                <w:sz w:val="22"/>
                <w:szCs w:val="22"/>
              </w:rPr>
              <w:t xml:space="preserve">Claudia Miller, </w:t>
            </w:r>
            <w:r w:rsidRPr="00F7767E">
              <w:rPr>
                <w:color w:val="000000" w:themeColor="text1"/>
                <w:sz w:val="22"/>
                <w:szCs w:val="22"/>
              </w:rPr>
              <w:t>Helen Marrone</w:t>
            </w:r>
            <w:r w:rsidR="00AD13E5">
              <w:rPr>
                <w:color w:val="000000" w:themeColor="text1"/>
                <w:sz w:val="22"/>
                <w:szCs w:val="22"/>
              </w:rPr>
              <w:t>,</w:t>
            </w:r>
            <w:r w:rsidR="00D53B6D">
              <w:rPr>
                <w:color w:val="000000" w:themeColor="text1"/>
                <w:sz w:val="22"/>
                <w:szCs w:val="22"/>
              </w:rPr>
              <w:t xml:space="preserve"> </w:t>
            </w:r>
            <w:r w:rsidR="003C4251">
              <w:rPr>
                <w:color w:val="000000" w:themeColor="text1"/>
                <w:sz w:val="22"/>
                <w:szCs w:val="22"/>
              </w:rPr>
              <w:t xml:space="preserve">Savery Moore, </w:t>
            </w:r>
            <w:r w:rsidR="00D53B6D">
              <w:rPr>
                <w:color w:val="000000" w:themeColor="text1"/>
                <w:sz w:val="22"/>
                <w:szCs w:val="22"/>
              </w:rPr>
              <w:t>Elaine Raymond</w:t>
            </w:r>
            <w:r w:rsidR="00AD13E5">
              <w:rPr>
                <w:color w:val="000000" w:themeColor="text1"/>
                <w:sz w:val="22"/>
                <w:szCs w:val="22"/>
              </w:rPr>
              <w:t xml:space="preserve"> </w:t>
            </w:r>
            <w:r w:rsidRPr="00F7767E">
              <w:rPr>
                <w:color w:val="000000" w:themeColor="text1"/>
                <w:sz w:val="22"/>
                <w:szCs w:val="22"/>
              </w:rPr>
              <w:t>and Connie Kelly,</w:t>
            </w:r>
            <w:r w:rsidR="00967A27" w:rsidRPr="00F7767E">
              <w:rPr>
                <w:color w:val="000000" w:themeColor="text1"/>
                <w:sz w:val="22"/>
                <w:szCs w:val="22"/>
              </w:rPr>
              <w:t xml:space="preserve"> </w:t>
            </w:r>
            <w:r w:rsidRPr="00F7767E">
              <w:rPr>
                <w:color w:val="000000" w:themeColor="text1"/>
                <w:sz w:val="22"/>
                <w:szCs w:val="22"/>
              </w:rPr>
              <w:t>Director</w:t>
            </w:r>
            <w:r w:rsidR="00AD13E5">
              <w:rPr>
                <w:color w:val="000000" w:themeColor="text1"/>
                <w:sz w:val="22"/>
                <w:szCs w:val="22"/>
              </w:rPr>
              <w:t>.</w:t>
            </w:r>
          </w:p>
          <w:p w14:paraId="2C0D0F95" w14:textId="1A3475DB" w:rsidR="00376077" w:rsidRDefault="00AE7BF9" w:rsidP="00B15FED">
            <w:pPr>
              <w:rPr>
                <w:sz w:val="22"/>
                <w:szCs w:val="22"/>
              </w:rPr>
            </w:pPr>
            <w:r>
              <w:rPr>
                <w:color w:val="000000" w:themeColor="text1"/>
                <w:sz w:val="22"/>
                <w:szCs w:val="22"/>
              </w:rPr>
              <w:t>Alternate</w:t>
            </w:r>
            <w:r w:rsidR="003C4251">
              <w:rPr>
                <w:color w:val="000000" w:themeColor="text1"/>
                <w:sz w:val="22"/>
                <w:szCs w:val="22"/>
              </w:rPr>
              <w:t xml:space="preserve">: </w:t>
            </w:r>
            <w:r w:rsidR="00A92FD9">
              <w:rPr>
                <w:color w:val="000000" w:themeColor="text1"/>
                <w:sz w:val="22"/>
                <w:szCs w:val="22"/>
              </w:rPr>
              <w:t>Paula Hitch</w:t>
            </w:r>
            <w:r w:rsidR="003C4251">
              <w:rPr>
                <w:color w:val="000000" w:themeColor="text1"/>
                <w:sz w:val="22"/>
                <w:szCs w:val="22"/>
              </w:rPr>
              <w:t>c</w:t>
            </w:r>
            <w:r w:rsidR="00A92FD9">
              <w:rPr>
                <w:color w:val="000000" w:themeColor="text1"/>
                <w:sz w:val="22"/>
                <w:szCs w:val="22"/>
              </w:rPr>
              <w:t>ock</w:t>
            </w:r>
          </w:p>
        </w:tc>
      </w:tr>
      <w:tr w:rsidR="00D8299F" w14:paraId="3817B949" w14:textId="77777777" w:rsidTr="0060677A">
        <w:tc>
          <w:tcPr>
            <w:tcW w:w="2245" w:type="dxa"/>
            <w:shd w:val="clear" w:color="auto" w:fill="D9E2F3" w:themeFill="accent1" w:themeFillTint="33"/>
          </w:tcPr>
          <w:p w14:paraId="0DCC189B" w14:textId="47C69CB6" w:rsidR="00D8299F" w:rsidRPr="00376077" w:rsidRDefault="00D8299F">
            <w:pPr>
              <w:rPr>
                <w:b/>
                <w:sz w:val="22"/>
                <w:szCs w:val="22"/>
              </w:rPr>
            </w:pPr>
            <w:r w:rsidRPr="00376077">
              <w:rPr>
                <w:b/>
                <w:sz w:val="22"/>
                <w:szCs w:val="22"/>
              </w:rPr>
              <w:t>Absent</w:t>
            </w:r>
            <w:r w:rsidR="00376077" w:rsidRPr="00376077">
              <w:rPr>
                <w:b/>
                <w:sz w:val="22"/>
                <w:szCs w:val="22"/>
              </w:rPr>
              <w:t>:</w:t>
            </w:r>
          </w:p>
        </w:tc>
        <w:tc>
          <w:tcPr>
            <w:tcW w:w="7105" w:type="dxa"/>
          </w:tcPr>
          <w:p w14:paraId="69D8AAA7" w14:textId="58EF63A6" w:rsidR="00376077" w:rsidRDefault="003C4251" w:rsidP="00AD13E5">
            <w:pPr>
              <w:rPr>
                <w:sz w:val="22"/>
                <w:szCs w:val="22"/>
              </w:rPr>
            </w:pPr>
            <w:r>
              <w:rPr>
                <w:sz w:val="22"/>
                <w:szCs w:val="22"/>
              </w:rPr>
              <w:t>Stephanie Clougherty</w:t>
            </w:r>
          </w:p>
        </w:tc>
      </w:tr>
      <w:tr w:rsidR="006B623E" w14:paraId="4A1AB6FC" w14:textId="77777777" w:rsidTr="0060677A">
        <w:tc>
          <w:tcPr>
            <w:tcW w:w="2245" w:type="dxa"/>
            <w:shd w:val="clear" w:color="auto" w:fill="D9E2F3" w:themeFill="accent1" w:themeFillTint="33"/>
          </w:tcPr>
          <w:p w14:paraId="6D37FC25" w14:textId="5BD244F5" w:rsidR="006B623E" w:rsidRPr="00376077" w:rsidRDefault="006B623E">
            <w:pPr>
              <w:rPr>
                <w:b/>
                <w:sz w:val="22"/>
                <w:szCs w:val="22"/>
              </w:rPr>
            </w:pPr>
            <w:r>
              <w:rPr>
                <w:b/>
                <w:sz w:val="22"/>
                <w:szCs w:val="22"/>
              </w:rPr>
              <w:t>Guests:</w:t>
            </w:r>
          </w:p>
        </w:tc>
        <w:tc>
          <w:tcPr>
            <w:tcW w:w="7105" w:type="dxa"/>
          </w:tcPr>
          <w:p w14:paraId="17D10E35" w14:textId="2F675F42" w:rsidR="006B623E" w:rsidRDefault="006B623E">
            <w:pPr>
              <w:rPr>
                <w:sz w:val="22"/>
                <w:szCs w:val="22"/>
              </w:rPr>
            </w:pPr>
            <w:r>
              <w:rPr>
                <w:sz w:val="22"/>
                <w:szCs w:val="22"/>
              </w:rPr>
              <w:t>Bob Fennessy, Interim Town Administrator and Alan Germain, Chair of Finance Committee</w:t>
            </w:r>
          </w:p>
        </w:tc>
      </w:tr>
      <w:tr w:rsidR="00D8299F" w14:paraId="094F1A35" w14:textId="77777777" w:rsidTr="0060677A">
        <w:tc>
          <w:tcPr>
            <w:tcW w:w="2245" w:type="dxa"/>
            <w:shd w:val="clear" w:color="auto" w:fill="D9E2F3" w:themeFill="accent1" w:themeFillTint="33"/>
          </w:tcPr>
          <w:p w14:paraId="694C8DEC" w14:textId="4C5EB47B" w:rsidR="00D8299F" w:rsidRPr="00376077" w:rsidRDefault="00D8299F">
            <w:pPr>
              <w:rPr>
                <w:b/>
                <w:sz w:val="22"/>
                <w:szCs w:val="22"/>
              </w:rPr>
            </w:pPr>
            <w:r w:rsidRPr="00376077">
              <w:rPr>
                <w:b/>
                <w:sz w:val="22"/>
                <w:szCs w:val="22"/>
              </w:rPr>
              <w:t>Start Time</w:t>
            </w:r>
            <w:r w:rsidR="00376077" w:rsidRPr="00376077">
              <w:rPr>
                <w:b/>
                <w:sz w:val="22"/>
                <w:szCs w:val="22"/>
              </w:rPr>
              <w:t>:</w:t>
            </w:r>
          </w:p>
        </w:tc>
        <w:tc>
          <w:tcPr>
            <w:tcW w:w="7105" w:type="dxa"/>
          </w:tcPr>
          <w:p w14:paraId="53A3C65B" w14:textId="683CE133" w:rsidR="00D8299F" w:rsidRDefault="00F7767E">
            <w:pPr>
              <w:rPr>
                <w:sz w:val="22"/>
                <w:szCs w:val="22"/>
              </w:rPr>
            </w:pPr>
            <w:r>
              <w:rPr>
                <w:sz w:val="22"/>
                <w:szCs w:val="22"/>
              </w:rPr>
              <w:t>4:</w:t>
            </w:r>
            <w:r w:rsidR="00A92FD9">
              <w:rPr>
                <w:sz w:val="22"/>
                <w:szCs w:val="22"/>
              </w:rPr>
              <w:t xml:space="preserve"> </w:t>
            </w:r>
            <w:r w:rsidR="000F0497">
              <w:rPr>
                <w:sz w:val="22"/>
                <w:szCs w:val="22"/>
              </w:rPr>
              <w:t>40</w:t>
            </w:r>
            <w:r w:rsidR="00A92FD9">
              <w:rPr>
                <w:sz w:val="22"/>
                <w:szCs w:val="22"/>
              </w:rPr>
              <w:t xml:space="preserve"> </w:t>
            </w:r>
            <w:r>
              <w:rPr>
                <w:sz w:val="22"/>
                <w:szCs w:val="22"/>
              </w:rPr>
              <w:t>PM</w:t>
            </w:r>
          </w:p>
          <w:p w14:paraId="38ED7931" w14:textId="2DE8B63B" w:rsidR="00376077" w:rsidRDefault="00376077">
            <w:pPr>
              <w:rPr>
                <w:sz w:val="22"/>
                <w:szCs w:val="22"/>
              </w:rPr>
            </w:pPr>
          </w:p>
        </w:tc>
      </w:tr>
      <w:tr w:rsidR="00D8299F" w14:paraId="4F9F7DED" w14:textId="77777777" w:rsidTr="0060677A">
        <w:tc>
          <w:tcPr>
            <w:tcW w:w="2245" w:type="dxa"/>
            <w:shd w:val="clear" w:color="auto" w:fill="D9E2F3" w:themeFill="accent1" w:themeFillTint="33"/>
          </w:tcPr>
          <w:p w14:paraId="5E119062" w14:textId="683E9E0F" w:rsidR="00D8299F" w:rsidRPr="00376077" w:rsidRDefault="00D8299F">
            <w:pPr>
              <w:rPr>
                <w:b/>
                <w:sz w:val="22"/>
                <w:szCs w:val="22"/>
              </w:rPr>
            </w:pPr>
            <w:r w:rsidRPr="00376077">
              <w:rPr>
                <w:b/>
                <w:sz w:val="22"/>
                <w:szCs w:val="22"/>
              </w:rPr>
              <w:t>Adjournment Time</w:t>
            </w:r>
            <w:r w:rsidR="00376077" w:rsidRPr="00376077">
              <w:rPr>
                <w:b/>
                <w:sz w:val="22"/>
                <w:szCs w:val="22"/>
              </w:rPr>
              <w:t>:</w:t>
            </w:r>
          </w:p>
        </w:tc>
        <w:tc>
          <w:tcPr>
            <w:tcW w:w="7105" w:type="dxa"/>
          </w:tcPr>
          <w:p w14:paraId="31F7BFD9" w14:textId="3E7EA01E" w:rsidR="00D8299F" w:rsidRDefault="0055701F">
            <w:pPr>
              <w:rPr>
                <w:sz w:val="22"/>
                <w:szCs w:val="22"/>
              </w:rPr>
            </w:pPr>
            <w:r>
              <w:rPr>
                <w:sz w:val="22"/>
                <w:szCs w:val="22"/>
              </w:rPr>
              <w:t>5:35 PM</w:t>
            </w:r>
          </w:p>
          <w:p w14:paraId="62DCE73A" w14:textId="4CFD717E" w:rsidR="00376077" w:rsidRDefault="00376077">
            <w:pPr>
              <w:rPr>
                <w:sz w:val="22"/>
                <w:szCs w:val="22"/>
              </w:rPr>
            </w:pPr>
          </w:p>
        </w:tc>
      </w:tr>
      <w:tr w:rsidR="00D8299F" w14:paraId="00576F25" w14:textId="77777777" w:rsidTr="0060677A">
        <w:tc>
          <w:tcPr>
            <w:tcW w:w="2245" w:type="dxa"/>
            <w:shd w:val="clear" w:color="auto" w:fill="D9E2F3" w:themeFill="accent1" w:themeFillTint="33"/>
          </w:tcPr>
          <w:p w14:paraId="6DA3A46A" w14:textId="45429B50" w:rsidR="00D8299F" w:rsidRPr="00376077" w:rsidRDefault="00D8299F">
            <w:pPr>
              <w:rPr>
                <w:b/>
                <w:sz w:val="22"/>
                <w:szCs w:val="22"/>
              </w:rPr>
            </w:pPr>
            <w:r w:rsidRPr="00376077">
              <w:rPr>
                <w:b/>
                <w:sz w:val="22"/>
                <w:szCs w:val="22"/>
              </w:rPr>
              <w:t>Next Meeting</w:t>
            </w:r>
            <w:r w:rsidR="00376077" w:rsidRPr="00376077">
              <w:rPr>
                <w:b/>
                <w:sz w:val="22"/>
                <w:szCs w:val="22"/>
              </w:rPr>
              <w:t>:</w:t>
            </w:r>
          </w:p>
        </w:tc>
        <w:tc>
          <w:tcPr>
            <w:tcW w:w="7105" w:type="dxa"/>
          </w:tcPr>
          <w:p w14:paraId="3CD78F20" w14:textId="06955F17" w:rsidR="00D8299F" w:rsidRDefault="00D8299F">
            <w:pPr>
              <w:rPr>
                <w:sz w:val="22"/>
                <w:szCs w:val="22"/>
              </w:rPr>
            </w:pPr>
            <w:r>
              <w:rPr>
                <w:sz w:val="22"/>
                <w:szCs w:val="22"/>
              </w:rPr>
              <w:t xml:space="preserve">Thursday, </w:t>
            </w:r>
            <w:r w:rsidR="00A92FD9">
              <w:rPr>
                <w:sz w:val="22"/>
                <w:szCs w:val="22"/>
              </w:rPr>
              <w:t>May</w:t>
            </w:r>
            <w:r w:rsidR="003C4251">
              <w:rPr>
                <w:sz w:val="22"/>
                <w:szCs w:val="22"/>
              </w:rPr>
              <w:t xml:space="preserve"> 26, </w:t>
            </w:r>
            <w:r w:rsidR="00A03CC8">
              <w:rPr>
                <w:sz w:val="22"/>
                <w:szCs w:val="22"/>
              </w:rPr>
              <w:t>2022</w:t>
            </w:r>
          </w:p>
          <w:p w14:paraId="39E77A9B" w14:textId="6AB85667" w:rsidR="00376077" w:rsidRDefault="00376077">
            <w:pPr>
              <w:rPr>
                <w:sz w:val="22"/>
                <w:szCs w:val="22"/>
              </w:rPr>
            </w:pPr>
          </w:p>
        </w:tc>
      </w:tr>
    </w:tbl>
    <w:p w14:paraId="279B78C0" w14:textId="2DCB773C" w:rsidR="00FE609E" w:rsidRDefault="00FE609E" w:rsidP="00EF63C9">
      <w:pPr>
        <w:rPr>
          <w:sz w:val="22"/>
          <w:szCs w:val="22"/>
          <w:u w:val="single"/>
        </w:rPr>
      </w:pPr>
    </w:p>
    <w:p w14:paraId="71AA0944" w14:textId="51783415" w:rsidR="00C36072" w:rsidRDefault="00C36072" w:rsidP="00257672">
      <w:pPr>
        <w:jc w:val="both"/>
        <w:rPr>
          <w:b/>
          <w:sz w:val="22"/>
          <w:szCs w:val="22"/>
          <w:u w:val="single"/>
        </w:rPr>
      </w:pPr>
      <w:r w:rsidRPr="00C36072">
        <w:rPr>
          <w:b/>
          <w:sz w:val="22"/>
          <w:szCs w:val="22"/>
          <w:u w:val="single"/>
        </w:rPr>
        <w:t>Approval of Agenda:</w:t>
      </w:r>
    </w:p>
    <w:p w14:paraId="5235CCCB" w14:textId="74FE7AFC" w:rsidR="008E0002" w:rsidRDefault="008E0002" w:rsidP="00257672">
      <w:pPr>
        <w:jc w:val="both"/>
        <w:rPr>
          <w:sz w:val="22"/>
          <w:szCs w:val="22"/>
        </w:rPr>
      </w:pPr>
    </w:p>
    <w:p w14:paraId="61C0FD52" w14:textId="52B8CE18" w:rsidR="008E0002" w:rsidRPr="00C36072" w:rsidRDefault="008E0002" w:rsidP="00257672">
      <w:pPr>
        <w:jc w:val="both"/>
        <w:rPr>
          <w:sz w:val="22"/>
          <w:szCs w:val="22"/>
        </w:rPr>
      </w:pPr>
      <w:r w:rsidRPr="002C03DA">
        <w:rPr>
          <w:rFonts w:cs="Times New Roman (Body CS)"/>
          <w:b/>
          <w:sz w:val="22"/>
          <w:szCs w:val="22"/>
        </w:rPr>
        <w:t>Motion</w:t>
      </w:r>
      <w:r>
        <w:rPr>
          <w:rFonts w:cs="Times New Roman (Body CS)"/>
          <w:b/>
          <w:sz w:val="22"/>
          <w:szCs w:val="22"/>
        </w:rPr>
        <w:t xml:space="preserve"> </w:t>
      </w:r>
      <w:r>
        <w:rPr>
          <w:sz w:val="22"/>
          <w:szCs w:val="22"/>
        </w:rPr>
        <w:t>to approve</w:t>
      </w:r>
      <w:r w:rsidR="00FF53A6">
        <w:rPr>
          <w:sz w:val="22"/>
          <w:szCs w:val="22"/>
        </w:rPr>
        <w:t xml:space="preserve"> the</w:t>
      </w:r>
      <w:r>
        <w:rPr>
          <w:sz w:val="22"/>
          <w:szCs w:val="22"/>
        </w:rPr>
        <w:t xml:space="preserve"> March 24, 2022 agenda</w:t>
      </w:r>
      <w:r w:rsidR="00FF53A6">
        <w:rPr>
          <w:sz w:val="22"/>
          <w:szCs w:val="22"/>
        </w:rPr>
        <w:t xml:space="preserve"> by</w:t>
      </w:r>
      <w:r w:rsidR="003C4251">
        <w:rPr>
          <w:sz w:val="22"/>
          <w:szCs w:val="22"/>
        </w:rPr>
        <w:t xml:space="preserve"> </w:t>
      </w:r>
      <w:r w:rsidR="00311E71">
        <w:rPr>
          <w:sz w:val="22"/>
          <w:szCs w:val="22"/>
        </w:rPr>
        <w:t>Helen Marrone</w:t>
      </w:r>
      <w:r w:rsidR="00943238">
        <w:rPr>
          <w:sz w:val="22"/>
          <w:szCs w:val="22"/>
        </w:rPr>
        <w:t>.</w:t>
      </w:r>
      <w:r w:rsidR="003C4251">
        <w:rPr>
          <w:sz w:val="22"/>
          <w:szCs w:val="22"/>
        </w:rPr>
        <w:t xml:space="preserve"> </w:t>
      </w:r>
      <w:r w:rsidR="00311E71">
        <w:rPr>
          <w:sz w:val="22"/>
          <w:szCs w:val="22"/>
        </w:rPr>
        <w:t>Elain</w:t>
      </w:r>
      <w:r w:rsidR="00943238">
        <w:rPr>
          <w:sz w:val="22"/>
          <w:szCs w:val="22"/>
        </w:rPr>
        <w:t xml:space="preserve">e </w:t>
      </w:r>
      <w:r w:rsidR="00311E71">
        <w:rPr>
          <w:sz w:val="22"/>
          <w:szCs w:val="22"/>
        </w:rPr>
        <w:t>Raymond</w:t>
      </w:r>
      <w:r w:rsidR="00943238">
        <w:rPr>
          <w:sz w:val="22"/>
          <w:szCs w:val="22"/>
        </w:rPr>
        <w:t xml:space="preserve"> </w:t>
      </w:r>
      <w:r>
        <w:rPr>
          <w:sz w:val="22"/>
          <w:szCs w:val="22"/>
        </w:rPr>
        <w:t>second.  Unanimous.</w:t>
      </w:r>
    </w:p>
    <w:p w14:paraId="47EACA54" w14:textId="2F7DC4A5" w:rsidR="00A03E49" w:rsidRDefault="00A03E49" w:rsidP="00257672">
      <w:pPr>
        <w:jc w:val="both"/>
        <w:rPr>
          <w:sz w:val="22"/>
          <w:szCs w:val="22"/>
          <w:u w:val="single"/>
        </w:rPr>
      </w:pPr>
      <w:r>
        <w:rPr>
          <w:sz w:val="22"/>
          <w:szCs w:val="22"/>
          <w:u w:val="single"/>
        </w:rPr>
        <w:t>__________________________________________________________________________________</w:t>
      </w:r>
    </w:p>
    <w:p w14:paraId="28CC5152" w14:textId="77777777" w:rsidR="00D6671E" w:rsidRDefault="00D6671E" w:rsidP="00257672">
      <w:pPr>
        <w:jc w:val="both"/>
        <w:rPr>
          <w:b/>
          <w:sz w:val="22"/>
          <w:szCs w:val="22"/>
          <w:u w:val="single"/>
        </w:rPr>
      </w:pPr>
    </w:p>
    <w:p w14:paraId="315896F9" w14:textId="473ABBB9" w:rsidR="00A03E49" w:rsidRDefault="00A03E49" w:rsidP="00257672">
      <w:pPr>
        <w:jc w:val="both"/>
        <w:rPr>
          <w:b/>
          <w:sz w:val="22"/>
          <w:szCs w:val="22"/>
          <w:u w:val="single"/>
        </w:rPr>
      </w:pPr>
      <w:r w:rsidRPr="00A03E49">
        <w:rPr>
          <w:b/>
          <w:sz w:val="22"/>
          <w:szCs w:val="22"/>
          <w:u w:val="single"/>
        </w:rPr>
        <w:t>Approval of Minutes</w:t>
      </w:r>
      <w:r w:rsidR="00306B33">
        <w:rPr>
          <w:b/>
          <w:sz w:val="22"/>
          <w:szCs w:val="22"/>
          <w:u w:val="single"/>
        </w:rPr>
        <w:t>:</w:t>
      </w:r>
    </w:p>
    <w:p w14:paraId="33408EC9" w14:textId="77777777" w:rsidR="008E0002" w:rsidRPr="005F4846" w:rsidRDefault="008E0002" w:rsidP="00257672">
      <w:pPr>
        <w:jc w:val="both"/>
        <w:rPr>
          <w:b/>
          <w:sz w:val="22"/>
          <w:szCs w:val="22"/>
        </w:rPr>
      </w:pPr>
    </w:p>
    <w:p w14:paraId="235CA243" w14:textId="51DA4EB1" w:rsidR="004C3B39" w:rsidRDefault="00E025C3" w:rsidP="00257672">
      <w:pPr>
        <w:jc w:val="both"/>
        <w:rPr>
          <w:sz w:val="22"/>
          <w:szCs w:val="22"/>
        </w:rPr>
      </w:pPr>
      <w:r w:rsidRPr="00A03E49">
        <w:rPr>
          <w:b/>
          <w:sz w:val="22"/>
          <w:szCs w:val="22"/>
        </w:rPr>
        <w:t>Motion</w:t>
      </w:r>
      <w:r>
        <w:rPr>
          <w:sz w:val="22"/>
          <w:szCs w:val="22"/>
        </w:rPr>
        <w:t xml:space="preserve"> </w:t>
      </w:r>
      <w:r w:rsidR="008F0C11">
        <w:rPr>
          <w:sz w:val="22"/>
          <w:szCs w:val="22"/>
        </w:rPr>
        <w:t>to approve</w:t>
      </w:r>
      <w:r w:rsidR="00563E95">
        <w:rPr>
          <w:sz w:val="22"/>
          <w:szCs w:val="22"/>
        </w:rPr>
        <w:t xml:space="preserve"> wa</w:t>
      </w:r>
      <w:r w:rsidR="00FF53A6">
        <w:rPr>
          <w:sz w:val="22"/>
          <w:szCs w:val="22"/>
        </w:rPr>
        <w:t>i</w:t>
      </w:r>
      <w:r w:rsidR="00563E95">
        <w:rPr>
          <w:sz w:val="22"/>
          <w:szCs w:val="22"/>
        </w:rPr>
        <w:t>v</w:t>
      </w:r>
      <w:r w:rsidR="00FF53A6">
        <w:rPr>
          <w:sz w:val="22"/>
          <w:szCs w:val="22"/>
        </w:rPr>
        <w:t>ing</w:t>
      </w:r>
      <w:r w:rsidR="008E0002">
        <w:rPr>
          <w:sz w:val="22"/>
          <w:szCs w:val="22"/>
        </w:rPr>
        <w:t xml:space="preserve"> </w:t>
      </w:r>
      <w:r w:rsidR="00563E95">
        <w:rPr>
          <w:sz w:val="22"/>
          <w:szCs w:val="22"/>
        </w:rPr>
        <w:t>the reading of minutes and to approve minutes for</w:t>
      </w:r>
      <w:r w:rsidR="00B15FED">
        <w:rPr>
          <w:sz w:val="22"/>
          <w:szCs w:val="22"/>
        </w:rPr>
        <w:t xml:space="preserve"> </w:t>
      </w:r>
      <w:r w:rsidR="00247951">
        <w:rPr>
          <w:sz w:val="22"/>
          <w:szCs w:val="22"/>
        </w:rPr>
        <w:t xml:space="preserve">March 24, </w:t>
      </w:r>
      <w:r w:rsidR="00F52F17">
        <w:rPr>
          <w:sz w:val="22"/>
          <w:szCs w:val="22"/>
        </w:rPr>
        <w:t>2022</w:t>
      </w:r>
      <w:r w:rsidR="00FF53A6">
        <w:rPr>
          <w:sz w:val="22"/>
          <w:szCs w:val="22"/>
        </w:rPr>
        <w:t xml:space="preserve"> by </w:t>
      </w:r>
      <w:r w:rsidR="00B15FED">
        <w:rPr>
          <w:sz w:val="22"/>
          <w:szCs w:val="22"/>
        </w:rPr>
        <w:t xml:space="preserve">              </w:t>
      </w:r>
    </w:p>
    <w:p w14:paraId="34451960" w14:textId="661F20A2" w:rsidR="00DF7C3B" w:rsidRDefault="00311E71" w:rsidP="00257672">
      <w:pPr>
        <w:jc w:val="both"/>
        <w:rPr>
          <w:sz w:val="22"/>
          <w:szCs w:val="22"/>
        </w:rPr>
      </w:pPr>
      <w:r>
        <w:rPr>
          <w:sz w:val="22"/>
          <w:szCs w:val="22"/>
        </w:rPr>
        <w:t>Claudia Mille</w:t>
      </w:r>
      <w:r w:rsidR="003C4251">
        <w:rPr>
          <w:sz w:val="22"/>
          <w:szCs w:val="22"/>
        </w:rPr>
        <w:t>r.</w:t>
      </w:r>
      <w:r w:rsidR="008E0002">
        <w:rPr>
          <w:sz w:val="22"/>
          <w:szCs w:val="22"/>
        </w:rPr>
        <w:t xml:space="preserve"> </w:t>
      </w:r>
      <w:r w:rsidR="003C4251">
        <w:rPr>
          <w:sz w:val="22"/>
          <w:szCs w:val="22"/>
        </w:rPr>
        <w:t xml:space="preserve"> </w:t>
      </w:r>
      <w:r>
        <w:rPr>
          <w:sz w:val="22"/>
          <w:szCs w:val="22"/>
        </w:rPr>
        <w:t>Elaine Raymon</w:t>
      </w:r>
      <w:r w:rsidR="003C4251">
        <w:rPr>
          <w:sz w:val="22"/>
          <w:szCs w:val="22"/>
        </w:rPr>
        <w:t>d</w:t>
      </w:r>
      <w:r w:rsidR="00247951">
        <w:rPr>
          <w:sz w:val="22"/>
          <w:szCs w:val="22"/>
        </w:rPr>
        <w:t xml:space="preserve"> </w:t>
      </w:r>
      <w:r w:rsidR="008E0002">
        <w:rPr>
          <w:sz w:val="22"/>
          <w:szCs w:val="22"/>
        </w:rPr>
        <w:t xml:space="preserve">second.  </w:t>
      </w:r>
      <w:r>
        <w:rPr>
          <w:sz w:val="22"/>
          <w:szCs w:val="22"/>
        </w:rPr>
        <w:t>Unanimous</w:t>
      </w:r>
      <w:r w:rsidR="00FF53A6">
        <w:rPr>
          <w:sz w:val="22"/>
          <w:szCs w:val="22"/>
        </w:rPr>
        <w:t>.</w:t>
      </w:r>
    </w:p>
    <w:p w14:paraId="7607E61B" w14:textId="0F62BE7A" w:rsidR="00224D11" w:rsidRDefault="00224D11" w:rsidP="00257672">
      <w:pPr>
        <w:jc w:val="both"/>
        <w:rPr>
          <w:sz w:val="22"/>
          <w:szCs w:val="22"/>
          <w:u w:val="single"/>
        </w:rPr>
      </w:pPr>
      <w:r>
        <w:rPr>
          <w:sz w:val="22"/>
          <w:szCs w:val="22"/>
          <w:u w:val="single"/>
        </w:rPr>
        <w:t>__________________________________________________________________________________</w:t>
      </w:r>
    </w:p>
    <w:p w14:paraId="12AF1AC6" w14:textId="77777777" w:rsidR="00224D11" w:rsidRDefault="00224D11" w:rsidP="00257672">
      <w:pPr>
        <w:jc w:val="both"/>
        <w:rPr>
          <w:sz w:val="22"/>
          <w:szCs w:val="22"/>
          <w:u w:val="single"/>
        </w:rPr>
      </w:pPr>
    </w:p>
    <w:p w14:paraId="00688403" w14:textId="024A1F3E" w:rsidR="00A03E49" w:rsidRDefault="00424F89" w:rsidP="00257672">
      <w:pPr>
        <w:jc w:val="both"/>
        <w:rPr>
          <w:b/>
          <w:sz w:val="22"/>
          <w:szCs w:val="22"/>
          <w:u w:val="single"/>
        </w:rPr>
      </w:pPr>
      <w:r w:rsidRPr="00424F89">
        <w:rPr>
          <w:b/>
          <w:sz w:val="22"/>
          <w:szCs w:val="22"/>
          <w:u w:val="single"/>
        </w:rPr>
        <w:t>Public Comments</w:t>
      </w:r>
    </w:p>
    <w:p w14:paraId="709D33A9" w14:textId="59D3C5B1" w:rsidR="00247951" w:rsidRDefault="00247951" w:rsidP="00257672">
      <w:pPr>
        <w:jc w:val="both"/>
        <w:rPr>
          <w:b/>
          <w:sz w:val="22"/>
          <w:szCs w:val="22"/>
          <w:u w:val="single"/>
        </w:rPr>
      </w:pPr>
    </w:p>
    <w:p w14:paraId="7FFD82E6" w14:textId="1D6F9B96" w:rsidR="008A35A9" w:rsidRDefault="00247951" w:rsidP="00257672">
      <w:pPr>
        <w:jc w:val="both"/>
        <w:rPr>
          <w:b/>
          <w:sz w:val="22"/>
          <w:szCs w:val="22"/>
          <w:u w:val="single"/>
        </w:rPr>
      </w:pPr>
      <w:r>
        <w:rPr>
          <w:b/>
          <w:sz w:val="22"/>
          <w:szCs w:val="22"/>
          <w:u w:val="single"/>
        </w:rPr>
        <w:t>Reorganization:</w:t>
      </w:r>
    </w:p>
    <w:p w14:paraId="29A48D6B" w14:textId="77777777" w:rsidR="008A35A9" w:rsidRDefault="008A35A9" w:rsidP="00257672">
      <w:pPr>
        <w:jc w:val="both"/>
        <w:rPr>
          <w:sz w:val="22"/>
          <w:szCs w:val="22"/>
        </w:rPr>
      </w:pPr>
    </w:p>
    <w:p w14:paraId="2C540C6A" w14:textId="29FA43C6" w:rsidR="00247951" w:rsidRDefault="008A35A9" w:rsidP="00257672">
      <w:pPr>
        <w:jc w:val="both"/>
        <w:rPr>
          <w:sz w:val="22"/>
          <w:szCs w:val="22"/>
        </w:rPr>
      </w:pPr>
      <w:r w:rsidRPr="008A35A9">
        <w:rPr>
          <w:b/>
          <w:sz w:val="22"/>
          <w:szCs w:val="22"/>
        </w:rPr>
        <w:t>Motion</w:t>
      </w:r>
      <w:r>
        <w:rPr>
          <w:sz w:val="22"/>
          <w:szCs w:val="22"/>
        </w:rPr>
        <w:t xml:space="preserve"> made to turn meeting </w:t>
      </w:r>
      <w:r w:rsidR="00311E71">
        <w:rPr>
          <w:sz w:val="22"/>
          <w:szCs w:val="22"/>
        </w:rPr>
        <w:t>over to Bob Fenness</w:t>
      </w:r>
      <w:r w:rsidR="003C4251">
        <w:rPr>
          <w:sz w:val="22"/>
          <w:szCs w:val="22"/>
        </w:rPr>
        <w:t>y, Interim Town Administrator (ITA) in order to conduct reorganization</w:t>
      </w:r>
      <w:r>
        <w:rPr>
          <w:sz w:val="22"/>
          <w:szCs w:val="22"/>
        </w:rPr>
        <w:t xml:space="preserve"> by Claudia Miller.  Savery Moore second. Unanimous.</w:t>
      </w:r>
    </w:p>
    <w:p w14:paraId="5CF44C9B" w14:textId="232BC415" w:rsidR="00311E71" w:rsidRDefault="00311E71" w:rsidP="00257672">
      <w:pPr>
        <w:jc w:val="both"/>
        <w:rPr>
          <w:sz w:val="22"/>
          <w:szCs w:val="22"/>
        </w:rPr>
      </w:pPr>
    </w:p>
    <w:p w14:paraId="2ED4CD94" w14:textId="4C45CCC1" w:rsidR="00311E71" w:rsidRDefault="008A35A9" w:rsidP="00257672">
      <w:pPr>
        <w:jc w:val="both"/>
        <w:rPr>
          <w:sz w:val="22"/>
          <w:szCs w:val="22"/>
        </w:rPr>
      </w:pPr>
      <w:r w:rsidRPr="00F12E53">
        <w:rPr>
          <w:b/>
          <w:sz w:val="22"/>
          <w:szCs w:val="22"/>
        </w:rPr>
        <w:t>Motion</w:t>
      </w:r>
      <w:r>
        <w:rPr>
          <w:sz w:val="22"/>
          <w:szCs w:val="22"/>
        </w:rPr>
        <w:t xml:space="preserve"> made </w:t>
      </w:r>
      <w:r w:rsidR="00F12E53">
        <w:rPr>
          <w:sz w:val="22"/>
          <w:szCs w:val="22"/>
        </w:rPr>
        <w:t xml:space="preserve">for Donna Forand to serve as Chair by Claudia Miller.  Savery Moore </w:t>
      </w:r>
      <w:r w:rsidR="00311E71">
        <w:rPr>
          <w:sz w:val="22"/>
          <w:szCs w:val="22"/>
        </w:rPr>
        <w:t>second.  Unanimous</w:t>
      </w:r>
      <w:r w:rsidR="00F12E53">
        <w:rPr>
          <w:sz w:val="22"/>
          <w:szCs w:val="22"/>
        </w:rPr>
        <w:t>.</w:t>
      </w:r>
    </w:p>
    <w:p w14:paraId="53E76167" w14:textId="6E909338" w:rsidR="00F12E53" w:rsidRDefault="00F12E53" w:rsidP="00257672">
      <w:pPr>
        <w:jc w:val="both"/>
        <w:rPr>
          <w:sz w:val="22"/>
          <w:szCs w:val="22"/>
        </w:rPr>
      </w:pPr>
    </w:p>
    <w:p w14:paraId="3B6CAD47" w14:textId="1644338A" w:rsidR="00F12E53" w:rsidRDefault="00F12E53" w:rsidP="00257672">
      <w:pPr>
        <w:jc w:val="both"/>
        <w:rPr>
          <w:sz w:val="22"/>
          <w:szCs w:val="22"/>
        </w:rPr>
      </w:pPr>
      <w:r w:rsidRPr="00F12E53">
        <w:rPr>
          <w:b/>
          <w:sz w:val="22"/>
          <w:szCs w:val="22"/>
        </w:rPr>
        <w:t>Motion</w:t>
      </w:r>
      <w:r>
        <w:rPr>
          <w:sz w:val="22"/>
          <w:szCs w:val="22"/>
        </w:rPr>
        <w:t xml:space="preserve"> made by Helen Marrone for Claudia Miller to serve as Vice-Chair.  Elaine Raymond second.  Unanimous.</w:t>
      </w:r>
    </w:p>
    <w:p w14:paraId="20AFF05F" w14:textId="77777777" w:rsidR="00F12E53" w:rsidRDefault="00F12E53" w:rsidP="00257672">
      <w:pPr>
        <w:jc w:val="both"/>
        <w:rPr>
          <w:sz w:val="22"/>
          <w:szCs w:val="22"/>
        </w:rPr>
      </w:pPr>
    </w:p>
    <w:p w14:paraId="718C7E6A" w14:textId="444A0C25" w:rsidR="00311E71" w:rsidRPr="00311E71" w:rsidRDefault="00F12E53" w:rsidP="00257672">
      <w:pPr>
        <w:jc w:val="both"/>
        <w:rPr>
          <w:sz w:val="22"/>
          <w:szCs w:val="22"/>
        </w:rPr>
      </w:pPr>
      <w:r w:rsidRPr="00F12E53">
        <w:rPr>
          <w:b/>
          <w:sz w:val="22"/>
          <w:szCs w:val="22"/>
        </w:rPr>
        <w:t>Motion</w:t>
      </w:r>
      <w:r>
        <w:rPr>
          <w:sz w:val="22"/>
          <w:szCs w:val="22"/>
        </w:rPr>
        <w:t xml:space="preserve"> made for Helen Marrone to serve as S</w:t>
      </w:r>
      <w:r w:rsidR="00311E71">
        <w:rPr>
          <w:sz w:val="22"/>
          <w:szCs w:val="22"/>
        </w:rPr>
        <w:t>ecretary</w:t>
      </w:r>
      <w:r>
        <w:rPr>
          <w:sz w:val="22"/>
          <w:szCs w:val="22"/>
        </w:rPr>
        <w:t xml:space="preserve"> by</w:t>
      </w:r>
      <w:r w:rsidR="00311E71">
        <w:rPr>
          <w:sz w:val="22"/>
          <w:szCs w:val="22"/>
        </w:rPr>
        <w:t xml:space="preserve"> Savery </w:t>
      </w:r>
      <w:r>
        <w:rPr>
          <w:sz w:val="22"/>
          <w:szCs w:val="22"/>
        </w:rPr>
        <w:t xml:space="preserve">Moore. </w:t>
      </w:r>
      <w:r w:rsidR="00311E71">
        <w:rPr>
          <w:sz w:val="22"/>
          <w:szCs w:val="22"/>
        </w:rPr>
        <w:t xml:space="preserve">Elaine </w:t>
      </w:r>
      <w:r>
        <w:rPr>
          <w:sz w:val="22"/>
          <w:szCs w:val="22"/>
        </w:rPr>
        <w:t xml:space="preserve">Raymond </w:t>
      </w:r>
      <w:r w:rsidR="00311E71">
        <w:rPr>
          <w:sz w:val="22"/>
          <w:szCs w:val="22"/>
        </w:rPr>
        <w:t>second</w:t>
      </w:r>
      <w:r>
        <w:rPr>
          <w:sz w:val="22"/>
          <w:szCs w:val="22"/>
        </w:rPr>
        <w:t xml:space="preserve">. </w:t>
      </w:r>
      <w:r w:rsidR="00311E71">
        <w:rPr>
          <w:sz w:val="22"/>
          <w:szCs w:val="22"/>
        </w:rPr>
        <w:t>Unanimous.</w:t>
      </w:r>
    </w:p>
    <w:p w14:paraId="74A7CA85" w14:textId="64115589" w:rsidR="00311E71" w:rsidRDefault="00311E71" w:rsidP="00257672">
      <w:pPr>
        <w:jc w:val="both"/>
        <w:rPr>
          <w:b/>
          <w:sz w:val="22"/>
          <w:szCs w:val="22"/>
          <w:u w:val="single"/>
        </w:rPr>
      </w:pPr>
    </w:p>
    <w:p w14:paraId="1F76EC82" w14:textId="305BFCFC" w:rsidR="00247951" w:rsidRDefault="00247951" w:rsidP="00257672">
      <w:pPr>
        <w:jc w:val="both"/>
        <w:rPr>
          <w:b/>
          <w:sz w:val="22"/>
          <w:szCs w:val="22"/>
          <w:u w:val="single"/>
        </w:rPr>
      </w:pPr>
    </w:p>
    <w:p w14:paraId="54052D82" w14:textId="67E8802E" w:rsidR="00247951" w:rsidRDefault="00247951" w:rsidP="00257672">
      <w:pPr>
        <w:jc w:val="both"/>
        <w:rPr>
          <w:b/>
          <w:sz w:val="22"/>
          <w:szCs w:val="22"/>
          <w:u w:val="single"/>
        </w:rPr>
      </w:pPr>
      <w:r>
        <w:rPr>
          <w:b/>
          <w:sz w:val="22"/>
          <w:szCs w:val="22"/>
          <w:u w:val="single"/>
        </w:rPr>
        <w:t>Administrative Sub-Committee</w:t>
      </w:r>
    </w:p>
    <w:p w14:paraId="5D8A5A59" w14:textId="1FB8FFEB" w:rsidR="00311E71" w:rsidRDefault="00311E71" w:rsidP="00257672">
      <w:pPr>
        <w:jc w:val="both"/>
        <w:rPr>
          <w:b/>
          <w:sz w:val="22"/>
          <w:szCs w:val="22"/>
          <w:u w:val="single"/>
        </w:rPr>
      </w:pPr>
    </w:p>
    <w:p w14:paraId="173EB051" w14:textId="79E5C17B" w:rsidR="00311E71" w:rsidRDefault="00F12E53" w:rsidP="00257672">
      <w:pPr>
        <w:jc w:val="both"/>
        <w:rPr>
          <w:sz w:val="22"/>
          <w:szCs w:val="22"/>
        </w:rPr>
      </w:pPr>
      <w:r w:rsidRPr="00F12E53">
        <w:rPr>
          <w:b/>
          <w:sz w:val="22"/>
          <w:szCs w:val="22"/>
        </w:rPr>
        <w:t>Motion</w:t>
      </w:r>
      <w:r>
        <w:rPr>
          <w:sz w:val="22"/>
          <w:szCs w:val="22"/>
        </w:rPr>
        <w:t xml:space="preserve"> made by Donna Forand to create Administrative Sub-Committee</w:t>
      </w:r>
      <w:r w:rsidR="00311E71">
        <w:rPr>
          <w:sz w:val="22"/>
          <w:szCs w:val="22"/>
        </w:rPr>
        <w:t xml:space="preserve">. Helen </w:t>
      </w:r>
      <w:r>
        <w:rPr>
          <w:sz w:val="22"/>
          <w:szCs w:val="22"/>
        </w:rPr>
        <w:t xml:space="preserve">Marrone </w:t>
      </w:r>
      <w:r w:rsidR="00311E71">
        <w:rPr>
          <w:sz w:val="22"/>
          <w:szCs w:val="22"/>
        </w:rPr>
        <w:t xml:space="preserve">second.  </w:t>
      </w:r>
      <w:r>
        <w:rPr>
          <w:sz w:val="22"/>
          <w:szCs w:val="22"/>
        </w:rPr>
        <w:t>Policy and administrative issues would be discussed.  Unanimous.</w:t>
      </w:r>
      <w:r w:rsidR="00311E71">
        <w:rPr>
          <w:sz w:val="22"/>
          <w:szCs w:val="22"/>
        </w:rPr>
        <w:t xml:space="preserve">  </w:t>
      </w:r>
    </w:p>
    <w:p w14:paraId="5056EA55" w14:textId="31689C3E" w:rsidR="00311E71" w:rsidRDefault="00311E71" w:rsidP="00257672">
      <w:pPr>
        <w:jc w:val="both"/>
        <w:rPr>
          <w:sz w:val="22"/>
          <w:szCs w:val="22"/>
        </w:rPr>
      </w:pPr>
    </w:p>
    <w:p w14:paraId="5ACB0796" w14:textId="20D2B98E" w:rsidR="00311E71" w:rsidRDefault="00F12E53" w:rsidP="00257672">
      <w:pPr>
        <w:jc w:val="both"/>
        <w:rPr>
          <w:sz w:val="22"/>
          <w:szCs w:val="22"/>
        </w:rPr>
      </w:pPr>
      <w:r w:rsidRPr="00F12E53">
        <w:rPr>
          <w:b/>
          <w:sz w:val="22"/>
          <w:szCs w:val="22"/>
        </w:rPr>
        <w:t>Motion</w:t>
      </w:r>
      <w:r>
        <w:rPr>
          <w:sz w:val="22"/>
          <w:szCs w:val="22"/>
        </w:rPr>
        <w:t xml:space="preserve"> made by Savery Moore</w:t>
      </w:r>
      <w:r w:rsidR="00311E71">
        <w:rPr>
          <w:sz w:val="22"/>
          <w:szCs w:val="22"/>
        </w:rPr>
        <w:t xml:space="preserve"> that Helen</w:t>
      </w:r>
      <w:r>
        <w:rPr>
          <w:sz w:val="22"/>
          <w:szCs w:val="22"/>
        </w:rPr>
        <w:t xml:space="preserve"> Marrone</w:t>
      </w:r>
      <w:r w:rsidR="00311E71">
        <w:rPr>
          <w:sz w:val="22"/>
          <w:szCs w:val="22"/>
        </w:rPr>
        <w:t xml:space="preserve"> and Claudia</w:t>
      </w:r>
      <w:r>
        <w:rPr>
          <w:sz w:val="22"/>
          <w:szCs w:val="22"/>
        </w:rPr>
        <w:t xml:space="preserve"> Miller will </w:t>
      </w:r>
      <w:r w:rsidR="00311E71">
        <w:rPr>
          <w:sz w:val="22"/>
          <w:szCs w:val="22"/>
        </w:rPr>
        <w:t xml:space="preserve">compromise the members of this new committee.  Elaine </w:t>
      </w:r>
      <w:r>
        <w:rPr>
          <w:sz w:val="22"/>
          <w:szCs w:val="22"/>
        </w:rPr>
        <w:t xml:space="preserve">Raymod </w:t>
      </w:r>
      <w:r w:rsidR="00311E71">
        <w:rPr>
          <w:sz w:val="22"/>
          <w:szCs w:val="22"/>
        </w:rPr>
        <w:t>second.  Unanimous</w:t>
      </w:r>
      <w:r>
        <w:rPr>
          <w:sz w:val="22"/>
          <w:szCs w:val="22"/>
        </w:rPr>
        <w:t>.</w:t>
      </w:r>
    </w:p>
    <w:p w14:paraId="1BD1FB4A" w14:textId="61A1FB74" w:rsidR="00247951" w:rsidRDefault="00247951" w:rsidP="00257672">
      <w:pPr>
        <w:jc w:val="both"/>
        <w:rPr>
          <w:b/>
          <w:sz w:val="22"/>
          <w:szCs w:val="22"/>
          <w:u w:val="single"/>
        </w:rPr>
      </w:pPr>
    </w:p>
    <w:p w14:paraId="1E388C7A" w14:textId="1BD663F6" w:rsidR="00247951" w:rsidRDefault="00247951" w:rsidP="00257672">
      <w:pPr>
        <w:jc w:val="both"/>
        <w:rPr>
          <w:b/>
          <w:sz w:val="22"/>
          <w:szCs w:val="22"/>
          <w:u w:val="single"/>
        </w:rPr>
      </w:pPr>
      <w:r>
        <w:rPr>
          <w:b/>
          <w:sz w:val="22"/>
          <w:szCs w:val="22"/>
          <w:u w:val="single"/>
        </w:rPr>
        <w:t>Activity Programs Sub-Committee</w:t>
      </w:r>
    </w:p>
    <w:p w14:paraId="0AC588E5" w14:textId="57217954" w:rsidR="00311E71" w:rsidRPr="00311E71" w:rsidRDefault="00311E71" w:rsidP="00257672">
      <w:pPr>
        <w:jc w:val="both"/>
        <w:rPr>
          <w:b/>
          <w:sz w:val="22"/>
          <w:szCs w:val="22"/>
        </w:rPr>
      </w:pPr>
    </w:p>
    <w:p w14:paraId="3A3877F0" w14:textId="6D7C6613" w:rsidR="00311E71" w:rsidRPr="00311E71" w:rsidRDefault="00F12E53" w:rsidP="00257672">
      <w:pPr>
        <w:jc w:val="both"/>
        <w:rPr>
          <w:sz w:val="22"/>
          <w:szCs w:val="22"/>
        </w:rPr>
      </w:pPr>
      <w:r w:rsidRPr="00F12E53">
        <w:rPr>
          <w:b/>
          <w:sz w:val="22"/>
          <w:szCs w:val="22"/>
        </w:rPr>
        <w:t>Motion</w:t>
      </w:r>
      <w:r>
        <w:rPr>
          <w:sz w:val="22"/>
          <w:szCs w:val="22"/>
        </w:rPr>
        <w:t xml:space="preserve"> made by </w:t>
      </w:r>
      <w:r w:rsidR="00311E71" w:rsidRPr="00311E71">
        <w:rPr>
          <w:sz w:val="22"/>
          <w:szCs w:val="22"/>
        </w:rPr>
        <w:t>Claudia</w:t>
      </w:r>
      <w:r>
        <w:rPr>
          <w:sz w:val="22"/>
          <w:szCs w:val="22"/>
        </w:rPr>
        <w:t xml:space="preserve"> Miller to create an Activity Programs Sub-Committee</w:t>
      </w:r>
      <w:r w:rsidR="00311E71" w:rsidRPr="00311E71">
        <w:rPr>
          <w:sz w:val="22"/>
          <w:szCs w:val="22"/>
        </w:rPr>
        <w:t>.  Elaine</w:t>
      </w:r>
      <w:r>
        <w:rPr>
          <w:sz w:val="22"/>
          <w:szCs w:val="22"/>
        </w:rPr>
        <w:t xml:space="preserve"> Raymond</w:t>
      </w:r>
      <w:r w:rsidR="00311E71" w:rsidRPr="00311E71">
        <w:rPr>
          <w:sz w:val="22"/>
          <w:szCs w:val="22"/>
        </w:rPr>
        <w:t xml:space="preserve"> second.  Unanimous.</w:t>
      </w:r>
    </w:p>
    <w:p w14:paraId="1A5BED12" w14:textId="77777777" w:rsidR="00B15FED" w:rsidRDefault="00B15FED" w:rsidP="00257672">
      <w:pPr>
        <w:jc w:val="both"/>
        <w:rPr>
          <w:sz w:val="22"/>
          <w:szCs w:val="22"/>
        </w:rPr>
      </w:pPr>
    </w:p>
    <w:p w14:paraId="583BC897" w14:textId="56B2A4A4" w:rsidR="003A29A4" w:rsidRPr="00BF2566" w:rsidRDefault="00F12E53" w:rsidP="00257672">
      <w:pPr>
        <w:jc w:val="both"/>
        <w:rPr>
          <w:sz w:val="22"/>
          <w:szCs w:val="22"/>
        </w:rPr>
      </w:pPr>
      <w:r>
        <w:rPr>
          <w:sz w:val="22"/>
          <w:szCs w:val="22"/>
        </w:rPr>
        <w:t>Motion made by Claudia Miller</w:t>
      </w:r>
      <w:r w:rsidR="00BF2566" w:rsidRPr="00BF2566">
        <w:rPr>
          <w:sz w:val="22"/>
          <w:szCs w:val="22"/>
        </w:rPr>
        <w:t xml:space="preserve"> for Elaine</w:t>
      </w:r>
      <w:r>
        <w:rPr>
          <w:sz w:val="22"/>
          <w:szCs w:val="22"/>
        </w:rPr>
        <w:t xml:space="preserve"> Raymond</w:t>
      </w:r>
      <w:r w:rsidR="00BF2566" w:rsidRPr="00BF2566">
        <w:rPr>
          <w:sz w:val="22"/>
          <w:szCs w:val="22"/>
        </w:rPr>
        <w:t xml:space="preserve"> to head up committee.  </w:t>
      </w:r>
      <w:r w:rsidR="00BF2566">
        <w:rPr>
          <w:sz w:val="22"/>
          <w:szCs w:val="22"/>
        </w:rPr>
        <w:t xml:space="preserve">Donna </w:t>
      </w:r>
      <w:r>
        <w:rPr>
          <w:sz w:val="22"/>
          <w:szCs w:val="22"/>
        </w:rPr>
        <w:t xml:space="preserve">Forand </w:t>
      </w:r>
      <w:r w:rsidR="00BF2566">
        <w:rPr>
          <w:sz w:val="22"/>
          <w:szCs w:val="22"/>
        </w:rPr>
        <w:t>second.  Unanimous.</w:t>
      </w:r>
    </w:p>
    <w:p w14:paraId="3110C336" w14:textId="5CC495F5" w:rsidR="00446B30" w:rsidRPr="00A46F63" w:rsidRDefault="00D50B22" w:rsidP="00257672">
      <w:pPr>
        <w:jc w:val="both"/>
        <w:rPr>
          <w:sz w:val="22"/>
          <w:szCs w:val="22"/>
          <w:u w:val="single"/>
        </w:rPr>
      </w:pPr>
      <w:r>
        <w:rPr>
          <w:sz w:val="22"/>
          <w:szCs w:val="22"/>
          <w:u w:val="single"/>
        </w:rPr>
        <w:t>__________________________________________________________________________________</w:t>
      </w:r>
    </w:p>
    <w:p w14:paraId="2C1AFD84" w14:textId="77777777" w:rsidR="00CC23FD" w:rsidRDefault="00CC23FD" w:rsidP="00257672">
      <w:pPr>
        <w:jc w:val="both"/>
        <w:rPr>
          <w:sz w:val="22"/>
          <w:szCs w:val="22"/>
          <w:u w:val="single"/>
        </w:rPr>
      </w:pPr>
    </w:p>
    <w:p w14:paraId="5F9A6F8E" w14:textId="3D3D5987" w:rsidR="00247951" w:rsidRPr="003A29A4" w:rsidRDefault="00247951" w:rsidP="00247951">
      <w:pPr>
        <w:jc w:val="both"/>
        <w:rPr>
          <w:b/>
          <w:sz w:val="22"/>
          <w:szCs w:val="22"/>
          <w:u w:val="single"/>
        </w:rPr>
      </w:pPr>
      <w:r>
        <w:rPr>
          <w:b/>
          <w:sz w:val="22"/>
          <w:szCs w:val="22"/>
          <w:u w:val="single"/>
        </w:rPr>
        <w:t xml:space="preserve">BOD </w:t>
      </w:r>
      <w:r w:rsidRPr="003A29A4">
        <w:rPr>
          <w:b/>
          <w:sz w:val="22"/>
          <w:szCs w:val="22"/>
          <w:u w:val="single"/>
        </w:rPr>
        <w:t>Chair Comments</w:t>
      </w:r>
      <w:r>
        <w:rPr>
          <w:b/>
          <w:sz w:val="22"/>
          <w:szCs w:val="22"/>
          <w:u w:val="single"/>
        </w:rPr>
        <w:t xml:space="preserve">. </w:t>
      </w:r>
    </w:p>
    <w:p w14:paraId="601398B0" w14:textId="77777777" w:rsidR="00247951" w:rsidRDefault="00247951" w:rsidP="00257672">
      <w:pPr>
        <w:jc w:val="both"/>
        <w:rPr>
          <w:b/>
          <w:sz w:val="22"/>
          <w:szCs w:val="22"/>
          <w:u w:val="single"/>
        </w:rPr>
      </w:pPr>
    </w:p>
    <w:p w14:paraId="1B6EDA77" w14:textId="749C2EAB" w:rsidR="00247951" w:rsidRDefault="00524E11" w:rsidP="00257672">
      <w:pPr>
        <w:jc w:val="both"/>
        <w:rPr>
          <w:sz w:val="22"/>
          <w:szCs w:val="22"/>
        </w:rPr>
      </w:pPr>
      <w:r w:rsidRPr="00524E11">
        <w:rPr>
          <w:sz w:val="22"/>
          <w:szCs w:val="22"/>
        </w:rPr>
        <w:t>B</w:t>
      </w:r>
      <w:r w:rsidR="00ED27B6">
        <w:rPr>
          <w:sz w:val="22"/>
          <w:szCs w:val="22"/>
        </w:rPr>
        <w:t>oard of Directors’</w:t>
      </w:r>
      <w:r>
        <w:rPr>
          <w:sz w:val="22"/>
          <w:szCs w:val="22"/>
        </w:rPr>
        <w:t xml:space="preserve"> game night went very well.  </w:t>
      </w:r>
      <w:r w:rsidR="00B12028">
        <w:rPr>
          <w:sz w:val="22"/>
          <w:szCs w:val="22"/>
        </w:rPr>
        <w:t xml:space="preserve">Several in attendance would like to </w:t>
      </w:r>
      <w:r w:rsidR="00ED27B6">
        <w:rPr>
          <w:sz w:val="22"/>
          <w:szCs w:val="22"/>
        </w:rPr>
        <w:t>have this event more often</w:t>
      </w:r>
      <w:r w:rsidR="00B12028">
        <w:rPr>
          <w:sz w:val="22"/>
          <w:szCs w:val="22"/>
        </w:rPr>
        <w:t xml:space="preserve">.  </w:t>
      </w:r>
      <w:r w:rsidR="000E03E6">
        <w:rPr>
          <w:sz w:val="22"/>
          <w:szCs w:val="22"/>
        </w:rPr>
        <w:t xml:space="preserve">There was strong marketing for this event with 1700 </w:t>
      </w:r>
      <w:r w:rsidR="00B12028">
        <w:rPr>
          <w:sz w:val="22"/>
          <w:szCs w:val="22"/>
        </w:rPr>
        <w:t xml:space="preserve">emails </w:t>
      </w:r>
      <w:r w:rsidR="000E03E6">
        <w:rPr>
          <w:sz w:val="22"/>
          <w:szCs w:val="22"/>
        </w:rPr>
        <w:t>being sent</w:t>
      </w:r>
      <w:r w:rsidR="00B12028">
        <w:rPr>
          <w:sz w:val="22"/>
          <w:szCs w:val="22"/>
        </w:rPr>
        <w:t>, advertis</w:t>
      </w:r>
      <w:r w:rsidR="000E03E6">
        <w:rPr>
          <w:sz w:val="22"/>
          <w:szCs w:val="22"/>
        </w:rPr>
        <w:t>ing</w:t>
      </w:r>
      <w:r w:rsidR="00B12028">
        <w:rPr>
          <w:sz w:val="22"/>
          <w:szCs w:val="22"/>
        </w:rPr>
        <w:t xml:space="preserve"> on cable and several news outlets.  Based on the </w:t>
      </w:r>
      <w:r w:rsidR="000E03E6">
        <w:rPr>
          <w:sz w:val="22"/>
          <w:szCs w:val="22"/>
        </w:rPr>
        <w:t xml:space="preserve">publicity that this event had, </w:t>
      </w:r>
      <w:r w:rsidR="00B12028">
        <w:rPr>
          <w:sz w:val="22"/>
          <w:szCs w:val="22"/>
        </w:rPr>
        <w:t xml:space="preserve"> the attendance was low.  Jackie </w:t>
      </w:r>
      <w:r w:rsidR="005F738C">
        <w:rPr>
          <w:color w:val="000000" w:themeColor="text1"/>
          <w:sz w:val="22"/>
          <w:szCs w:val="22"/>
        </w:rPr>
        <w:t>Roberson</w:t>
      </w:r>
      <w:r w:rsidR="000E03E6">
        <w:rPr>
          <w:sz w:val="22"/>
          <w:szCs w:val="22"/>
        </w:rPr>
        <w:t xml:space="preserve"> </w:t>
      </w:r>
      <w:r w:rsidR="00B12028">
        <w:rPr>
          <w:sz w:val="22"/>
          <w:szCs w:val="22"/>
        </w:rPr>
        <w:t>from Friend on COA feels daytime hours may work out better.</w:t>
      </w:r>
    </w:p>
    <w:p w14:paraId="1647E7F5" w14:textId="77777777" w:rsidR="00247951" w:rsidRDefault="00247951" w:rsidP="00257672">
      <w:pPr>
        <w:jc w:val="both"/>
        <w:rPr>
          <w:b/>
          <w:sz w:val="22"/>
          <w:szCs w:val="22"/>
          <w:u w:val="single"/>
        </w:rPr>
      </w:pPr>
    </w:p>
    <w:p w14:paraId="0F2327DE" w14:textId="34871AC4" w:rsidR="00446B30" w:rsidRDefault="00820545" w:rsidP="00257672">
      <w:pPr>
        <w:jc w:val="both"/>
        <w:rPr>
          <w:b/>
          <w:sz w:val="22"/>
          <w:szCs w:val="22"/>
          <w:u w:val="single"/>
        </w:rPr>
      </w:pPr>
      <w:r>
        <w:rPr>
          <w:b/>
          <w:sz w:val="22"/>
          <w:szCs w:val="22"/>
          <w:u w:val="single"/>
        </w:rPr>
        <w:t>Director’s Report</w:t>
      </w:r>
      <w:r w:rsidR="00293BD0">
        <w:rPr>
          <w:b/>
          <w:sz w:val="22"/>
          <w:szCs w:val="22"/>
          <w:u w:val="single"/>
        </w:rPr>
        <w:t xml:space="preserve"> Highlights</w:t>
      </w:r>
    </w:p>
    <w:p w14:paraId="3E1A98C3" w14:textId="1D63363A" w:rsidR="00BF483B" w:rsidRDefault="00BF483B" w:rsidP="00257672">
      <w:pPr>
        <w:jc w:val="both"/>
        <w:rPr>
          <w:b/>
          <w:sz w:val="22"/>
          <w:szCs w:val="22"/>
          <w:u w:val="single"/>
        </w:rPr>
      </w:pPr>
    </w:p>
    <w:p w14:paraId="02240A31" w14:textId="54793B48" w:rsidR="00BF483B" w:rsidRPr="00BF483B" w:rsidRDefault="00BF483B" w:rsidP="00257672">
      <w:pPr>
        <w:jc w:val="both"/>
        <w:rPr>
          <w:sz w:val="22"/>
          <w:szCs w:val="22"/>
        </w:rPr>
      </w:pPr>
      <w:r w:rsidRPr="00BF483B">
        <w:rPr>
          <w:sz w:val="22"/>
          <w:szCs w:val="22"/>
        </w:rPr>
        <w:t>Connie</w:t>
      </w:r>
      <w:r>
        <w:rPr>
          <w:sz w:val="22"/>
          <w:szCs w:val="22"/>
        </w:rPr>
        <w:t xml:space="preserve"> summarized March update.  Wanted to clarify we are mailing out 900 emails.  Many seniors do not have emails.</w:t>
      </w:r>
    </w:p>
    <w:p w14:paraId="3663CC7C" w14:textId="2DA88677" w:rsidR="009B6E5B" w:rsidRDefault="009B6E5B" w:rsidP="00257672">
      <w:pPr>
        <w:jc w:val="both"/>
        <w:rPr>
          <w:b/>
          <w:sz w:val="22"/>
          <w:szCs w:val="22"/>
          <w:u w:val="single"/>
        </w:rPr>
      </w:pPr>
    </w:p>
    <w:p w14:paraId="38B4F6C9" w14:textId="428AA83C" w:rsidR="00BF483B" w:rsidRDefault="00BF483B" w:rsidP="00257672">
      <w:pPr>
        <w:jc w:val="both"/>
        <w:rPr>
          <w:sz w:val="22"/>
          <w:szCs w:val="22"/>
        </w:rPr>
      </w:pPr>
      <w:r>
        <w:rPr>
          <w:sz w:val="22"/>
          <w:szCs w:val="22"/>
        </w:rPr>
        <w:t>Gatra offered 500 trips including to go to Town Meeting.</w:t>
      </w:r>
    </w:p>
    <w:p w14:paraId="01B50579" w14:textId="189F9EDE" w:rsidR="00BF483B" w:rsidRDefault="00BF483B" w:rsidP="00257672">
      <w:pPr>
        <w:jc w:val="both"/>
        <w:rPr>
          <w:sz w:val="22"/>
          <w:szCs w:val="22"/>
        </w:rPr>
      </w:pPr>
    </w:p>
    <w:p w14:paraId="3E9E6F10" w14:textId="4070F5FD" w:rsidR="00BF483B" w:rsidRDefault="00015757" w:rsidP="00257672">
      <w:pPr>
        <w:jc w:val="both"/>
        <w:rPr>
          <w:sz w:val="22"/>
          <w:szCs w:val="22"/>
        </w:rPr>
      </w:pPr>
      <w:r>
        <w:rPr>
          <w:sz w:val="22"/>
          <w:szCs w:val="22"/>
        </w:rPr>
        <w:t>Average three to five snap applications each week are coming in.</w:t>
      </w:r>
    </w:p>
    <w:p w14:paraId="4899D3CF" w14:textId="505F916D" w:rsidR="00015757" w:rsidRDefault="00015757" w:rsidP="00257672">
      <w:pPr>
        <w:jc w:val="both"/>
        <w:rPr>
          <w:sz w:val="22"/>
          <w:szCs w:val="22"/>
        </w:rPr>
      </w:pPr>
    </w:p>
    <w:p w14:paraId="7D5AEBA5" w14:textId="0D7698B9" w:rsidR="00015757" w:rsidRDefault="00015757" w:rsidP="00257672">
      <w:pPr>
        <w:jc w:val="both"/>
        <w:rPr>
          <w:sz w:val="22"/>
          <w:szCs w:val="22"/>
        </w:rPr>
      </w:pPr>
      <w:r>
        <w:rPr>
          <w:sz w:val="22"/>
          <w:szCs w:val="22"/>
        </w:rPr>
        <w:t>Heidi will start in May on Shine counselling.  Once certified, she will be able to provide</w:t>
      </w:r>
      <w:r w:rsidR="00C436AD">
        <w:rPr>
          <w:sz w:val="22"/>
          <w:szCs w:val="22"/>
        </w:rPr>
        <w:t xml:space="preserve"> </w:t>
      </w:r>
      <w:r>
        <w:rPr>
          <w:sz w:val="22"/>
          <w:szCs w:val="22"/>
        </w:rPr>
        <w:t>assistance right at the COA.</w:t>
      </w:r>
    </w:p>
    <w:p w14:paraId="55EDC570" w14:textId="1DBC49EF" w:rsidR="00015757" w:rsidRDefault="00015757" w:rsidP="00257672">
      <w:pPr>
        <w:jc w:val="both"/>
        <w:rPr>
          <w:sz w:val="22"/>
          <w:szCs w:val="22"/>
        </w:rPr>
      </w:pPr>
    </w:p>
    <w:p w14:paraId="5B6D0D0C" w14:textId="5C4C8DEF" w:rsidR="00015757" w:rsidRDefault="00015757" w:rsidP="00257672">
      <w:pPr>
        <w:jc w:val="both"/>
        <w:rPr>
          <w:sz w:val="22"/>
          <w:szCs w:val="22"/>
        </w:rPr>
      </w:pPr>
      <w:r>
        <w:rPr>
          <w:sz w:val="22"/>
          <w:szCs w:val="22"/>
        </w:rPr>
        <w:t>The Arts &amp; Crafts attendance is growing each class, each week.  Friends of the COA are covering all the costs of these class sessio</w:t>
      </w:r>
      <w:r w:rsidR="00C436AD">
        <w:rPr>
          <w:sz w:val="22"/>
          <w:szCs w:val="22"/>
        </w:rPr>
        <w:t>n</w:t>
      </w:r>
      <w:r>
        <w:rPr>
          <w:sz w:val="22"/>
          <w:szCs w:val="22"/>
        </w:rPr>
        <w:t>s.</w:t>
      </w:r>
    </w:p>
    <w:p w14:paraId="1433B1C5" w14:textId="1E3790D6" w:rsidR="00212868" w:rsidRDefault="00212868" w:rsidP="00257672">
      <w:pPr>
        <w:jc w:val="both"/>
        <w:rPr>
          <w:sz w:val="22"/>
          <w:szCs w:val="22"/>
        </w:rPr>
      </w:pPr>
    </w:p>
    <w:p w14:paraId="54BC130B" w14:textId="4A6B22EB" w:rsidR="00212868" w:rsidRDefault="00212868" w:rsidP="00257672">
      <w:pPr>
        <w:jc w:val="both"/>
        <w:rPr>
          <w:sz w:val="22"/>
          <w:szCs w:val="22"/>
        </w:rPr>
      </w:pPr>
      <w:r>
        <w:rPr>
          <w:sz w:val="22"/>
          <w:szCs w:val="22"/>
        </w:rPr>
        <w:t xml:space="preserve">Another growing program is Movie Matinees.  Singing in the Rain was well attended.  </w:t>
      </w:r>
    </w:p>
    <w:p w14:paraId="0B2764FF" w14:textId="015A4A08" w:rsidR="00212868" w:rsidRDefault="00212868" w:rsidP="00257672">
      <w:pPr>
        <w:jc w:val="both"/>
        <w:rPr>
          <w:sz w:val="22"/>
          <w:szCs w:val="22"/>
        </w:rPr>
      </w:pPr>
    </w:p>
    <w:p w14:paraId="7FD6BBA4" w14:textId="2D5D90CC" w:rsidR="00212868" w:rsidRDefault="00212868" w:rsidP="00257672">
      <w:pPr>
        <w:jc w:val="both"/>
        <w:rPr>
          <w:sz w:val="22"/>
          <w:szCs w:val="22"/>
        </w:rPr>
      </w:pPr>
      <w:r>
        <w:rPr>
          <w:sz w:val="22"/>
          <w:szCs w:val="22"/>
        </w:rPr>
        <w:t xml:space="preserve">Grieving Program is also growing.  Friendships are developing from this program.  </w:t>
      </w:r>
    </w:p>
    <w:p w14:paraId="2684D862" w14:textId="68E01390" w:rsidR="00212868" w:rsidRDefault="00212868" w:rsidP="00257672">
      <w:pPr>
        <w:jc w:val="both"/>
        <w:rPr>
          <w:sz w:val="22"/>
          <w:szCs w:val="22"/>
        </w:rPr>
      </w:pPr>
    </w:p>
    <w:p w14:paraId="775B5E24" w14:textId="3D8248E9" w:rsidR="00212868" w:rsidRDefault="00212868" w:rsidP="00257672">
      <w:pPr>
        <w:jc w:val="both"/>
        <w:rPr>
          <w:sz w:val="22"/>
          <w:szCs w:val="22"/>
        </w:rPr>
      </w:pPr>
      <w:r>
        <w:rPr>
          <w:sz w:val="22"/>
          <w:szCs w:val="22"/>
        </w:rPr>
        <w:t>The Director’s Report is attached for additional information and detail.</w:t>
      </w:r>
    </w:p>
    <w:p w14:paraId="4A33F22E" w14:textId="45DE98E4" w:rsidR="006D7312" w:rsidRDefault="006D7312" w:rsidP="00257672">
      <w:pPr>
        <w:jc w:val="both"/>
        <w:rPr>
          <w:sz w:val="22"/>
          <w:szCs w:val="22"/>
        </w:rPr>
      </w:pPr>
    </w:p>
    <w:p w14:paraId="079C35ED" w14:textId="6AB69415" w:rsidR="006D7312" w:rsidRDefault="006D7312" w:rsidP="00257672">
      <w:pPr>
        <w:jc w:val="both"/>
        <w:rPr>
          <w:sz w:val="22"/>
          <w:szCs w:val="22"/>
        </w:rPr>
      </w:pPr>
      <w:r>
        <w:rPr>
          <w:sz w:val="22"/>
          <w:szCs w:val="22"/>
        </w:rPr>
        <w:t xml:space="preserve">Seven weeks of AARP tax prep help with 96 seniors receiving assistance.   No one was left out.  </w:t>
      </w:r>
    </w:p>
    <w:p w14:paraId="795BDF30" w14:textId="548E346A" w:rsidR="000E03E6" w:rsidRDefault="000E03E6" w:rsidP="00257672">
      <w:pPr>
        <w:jc w:val="both"/>
        <w:rPr>
          <w:sz w:val="22"/>
          <w:szCs w:val="22"/>
        </w:rPr>
      </w:pPr>
    </w:p>
    <w:p w14:paraId="6E7DA9A3" w14:textId="674F5259" w:rsidR="000E03E6" w:rsidRDefault="000E03E6" w:rsidP="00257672">
      <w:pPr>
        <w:jc w:val="both"/>
        <w:rPr>
          <w:sz w:val="22"/>
          <w:szCs w:val="22"/>
        </w:rPr>
      </w:pPr>
      <w:r>
        <w:rPr>
          <w:sz w:val="22"/>
          <w:szCs w:val="22"/>
        </w:rPr>
        <w:t>Helen Marrone excused herself at 5:15 PM.  Elaine Raymond served as secretary for the remainder of the meeting.</w:t>
      </w:r>
    </w:p>
    <w:p w14:paraId="23260796" w14:textId="77777777" w:rsidR="00BF483B" w:rsidRDefault="00BF483B" w:rsidP="00257672">
      <w:pPr>
        <w:jc w:val="both"/>
        <w:rPr>
          <w:sz w:val="22"/>
          <w:szCs w:val="22"/>
        </w:rPr>
      </w:pPr>
    </w:p>
    <w:p w14:paraId="116E8792" w14:textId="0D4A2C13"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Motion made by Claudia Miller to move public comments to top of agenda.  Elaine Raymond second. Unanimous.</w:t>
      </w:r>
    </w:p>
    <w:p w14:paraId="68D1EA04" w14:textId="77777777" w:rsidR="00E524E1" w:rsidRDefault="00E524E1" w:rsidP="00007442">
      <w:pPr>
        <w:textAlignment w:val="baseline"/>
        <w:rPr>
          <w:rFonts w:eastAsia="Times New Roman" w:cstheme="minorHAnsi"/>
          <w:color w:val="201F1E"/>
          <w:sz w:val="22"/>
          <w:szCs w:val="22"/>
        </w:rPr>
      </w:pPr>
    </w:p>
    <w:p w14:paraId="4BBF02FC" w14:textId="1CC80A4E" w:rsidR="00E524E1" w:rsidRPr="00E524E1" w:rsidRDefault="00E524E1" w:rsidP="00007442">
      <w:pPr>
        <w:textAlignment w:val="baseline"/>
        <w:rPr>
          <w:rFonts w:eastAsia="Times New Roman" w:cstheme="minorHAnsi"/>
          <w:b/>
          <w:color w:val="201F1E"/>
          <w:sz w:val="22"/>
          <w:szCs w:val="22"/>
        </w:rPr>
      </w:pPr>
      <w:r w:rsidRPr="00E524E1">
        <w:rPr>
          <w:rFonts w:eastAsia="Times New Roman" w:cstheme="minorHAnsi"/>
          <w:b/>
          <w:color w:val="201F1E"/>
          <w:sz w:val="22"/>
          <w:szCs w:val="22"/>
        </w:rPr>
        <w:t>Public Comments</w:t>
      </w:r>
    </w:p>
    <w:p w14:paraId="1DA7DF45" w14:textId="580B7CC9" w:rsidR="00007442" w:rsidRPr="00007442" w:rsidRDefault="00007442" w:rsidP="00007442">
      <w:pPr>
        <w:textAlignment w:val="baseline"/>
        <w:rPr>
          <w:rFonts w:eastAsia="Times New Roman" w:cstheme="minorHAnsi"/>
          <w:color w:val="201F1E"/>
          <w:sz w:val="22"/>
          <w:szCs w:val="22"/>
        </w:rPr>
      </w:pPr>
      <w:r w:rsidRPr="00007442">
        <w:rPr>
          <w:rFonts w:eastAsia="Times New Roman" w:cstheme="minorHAnsi"/>
          <w:color w:val="201F1E"/>
          <w:sz w:val="22"/>
          <w:szCs w:val="22"/>
        </w:rPr>
        <w:t>Jackie Roberson of the Friends thanked the Board for all they do. She also requested for more work to be done outside the building.</w:t>
      </w:r>
    </w:p>
    <w:p w14:paraId="4C2D24B2" w14:textId="77777777" w:rsidR="00007442" w:rsidRPr="00007442" w:rsidRDefault="00007442" w:rsidP="00007442">
      <w:pPr>
        <w:textAlignment w:val="baseline"/>
        <w:rPr>
          <w:rFonts w:eastAsia="Times New Roman" w:cstheme="minorHAnsi"/>
          <w:color w:val="201F1E"/>
          <w:sz w:val="22"/>
          <w:szCs w:val="22"/>
        </w:rPr>
      </w:pPr>
      <w:r w:rsidRPr="00007442">
        <w:rPr>
          <w:rFonts w:eastAsia="Times New Roman" w:cstheme="minorHAnsi"/>
          <w:color w:val="201F1E"/>
          <w:sz w:val="22"/>
          <w:szCs w:val="22"/>
        </w:rPr>
        <w:lastRenderedPageBreak/>
        <w:t>Paula Hitchcock asked if there are funds available for outside plants. There is no money in the budget for this, but Connie will put it in the newsletter looking for donations of plants, divided plants, etc. Raised planters were also suggested as being more accessible for seniors.</w:t>
      </w:r>
    </w:p>
    <w:p w14:paraId="7AE59734" w14:textId="77777777" w:rsidR="00007442" w:rsidRPr="00007442" w:rsidRDefault="00007442" w:rsidP="00007442">
      <w:pPr>
        <w:textAlignment w:val="baseline"/>
        <w:rPr>
          <w:rFonts w:eastAsia="Times New Roman" w:cstheme="minorHAnsi"/>
          <w:color w:val="201F1E"/>
          <w:sz w:val="22"/>
          <w:szCs w:val="22"/>
        </w:rPr>
      </w:pPr>
    </w:p>
    <w:p w14:paraId="54E69E39" w14:textId="77777777" w:rsidR="00007442" w:rsidRPr="00E524E1" w:rsidRDefault="00007442" w:rsidP="00007442">
      <w:pPr>
        <w:textAlignment w:val="baseline"/>
        <w:rPr>
          <w:rFonts w:eastAsia="Times New Roman" w:cstheme="minorHAnsi"/>
          <w:b/>
          <w:color w:val="201F1E"/>
          <w:sz w:val="22"/>
          <w:szCs w:val="22"/>
        </w:rPr>
      </w:pPr>
      <w:r w:rsidRPr="00E524E1">
        <w:rPr>
          <w:rFonts w:eastAsia="Times New Roman" w:cstheme="minorHAnsi"/>
          <w:b/>
          <w:color w:val="201F1E"/>
          <w:sz w:val="22"/>
          <w:szCs w:val="22"/>
        </w:rPr>
        <w:t>2021-2022 Goals for the COA Board:</w:t>
      </w:r>
    </w:p>
    <w:p w14:paraId="2E50E61F" w14:textId="513FC1D1"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w:t>
      </w:r>
      <w:r w:rsidR="00007442" w:rsidRPr="00007442">
        <w:rPr>
          <w:rFonts w:eastAsia="Times New Roman" w:cstheme="minorHAnsi"/>
          <w:color w:val="201F1E"/>
          <w:sz w:val="22"/>
          <w:szCs w:val="22"/>
        </w:rPr>
        <w:t>Outdoor Activities: yoga, meet and greet in Shurtleff Park</w:t>
      </w:r>
      <w:r>
        <w:rPr>
          <w:rFonts w:eastAsia="Times New Roman" w:cstheme="minorHAnsi"/>
          <w:color w:val="201F1E"/>
          <w:sz w:val="22"/>
          <w:szCs w:val="22"/>
        </w:rPr>
        <w:t>.</w:t>
      </w:r>
    </w:p>
    <w:p w14:paraId="7098FEF0" w14:textId="15FB62B1"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w:t>
      </w:r>
      <w:r w:rsidR="00007442" w:rsidRPr="00007442">
        <w:rPr>
          <w:rFonts w:eastAsia="Times New Roman" w:cstheme="minorHAnsi"/>
          <w:color w:val="201F1E"/>
          <w:sz w:val="22"/>
          <w:szCs w:val="22"/>
        </w:rPr>
        <w:t>Long Term Planning: Ongoing for 2022</w:t>
      </w:r>
    </w:p>
    <w:p w14:paraId="3879288F" w14:textId="6805EC20"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w:t>
      </w:r>
      <w:r w:rsidR="00007442" w:rsidRPr="00007442">
        <w:rPr>
          <w:rFonts w:eastAsia="Times New Roman" w:cstheme="minorHAnsi"/>
          <w:color w:val="201F1E"/>
          <w:sz w:val="22"/>
          <w:szCs w:val="22"/>
        </w:rPr>
        <w:t>Evening Events: Take Me Out to the Ball Game completed</w:t>
      </w:r>
    </w:p>
    <w:p w14:paraId="1B15DB08" w14:textId="545C18D4"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w:t>
      </w:r>
      <w:r w:rsidR="00007442" w:rsidRPr="00007442">
        <w:rPr>
          <w:rFonts w:eastAsia="Times New Roman" w:cstheme="minorHAnsi"/>
          <w:color w:val="201F1E"/>
          <w:sz w:val="22"/>
          <w:szCs w:val="22"/>
        </w:rPr>
        <w:t>Marketing/COA</w:t>
      </w:r>
      <w:r>
        <w:rPr>
          <w:rFonts w:eastAsia="Times New Roman" w:cstheme="minorHAnsi"/>
          <w:color w:val="201F1E"/>
          <w:sz w:val="22"/>
          <w:szCs w:val="22"/>
        </w:rPr>
        <w:t>:</w:t>
      </w:r>
      <w:r w:rsidR="00007442" w:rsidRPr="00007442">
        <w:rPr>
          <w:rFonts w:eastAsia="Times New Roman" w:cstheme="minorHAnsi"/>
          <w:color w:val="201F1E"/>
          <w:sz w:val="22"/>
          <w:szCs w:val="22"/>
        </w:rPr>
        <w:t xml:space="preserve"> Awareness:</w:t>
      </w:r>
      <w:r>
        <w:rPr>
          <w:rFonts w:eastAsia="Times New Roman" w:cstheme="minorHAnsi"/>
          <w:color w:val="201F1E"/>
          <w:sz w:val="22"/>
          <w:szCs w:val="22"/>
        </w:rPr>
        <w:t xml:space="preserve"> </w:t>
      </w:r>
      <w:r w:rsidR="00007442" w:rsidRPr="00007442">
        <w:rPr>
          <w:rFonts w:eastAsia="Times New Roman" w:cstheme="minorHAnsi"/>
          <w:color w:val="201F1E"/>
          <w:sz w:val="22"/>
          <w:szCs w:val="22"/>
        </w:rPr>
        <w:t>signs, newsletter, Facebook, coffee hours with Heidi, Friends sandwich boards</w:t>
      </w:r>
    </w:p>
    <w:p w14:paraId="308076A8" w14:textId="6C3158E0"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w:t>
      </w:r>
      <w:r w:rsidR="00007442" w:rsidRPr="00007442">
        <w:rPr>
          <w:rFonts w:eastAsia="Times New Roman" w:cstheme="minorHAnsi"/>
          <w:color w:val="201F1E"/>
          <w:sz w:val="22"/>
          <w:szCs w:val="22"/>
        </w:rPr>
        <w:t>Technology: being upgraded, I-Pad instruction classes, h.s. Senior class I-phone instructors </w:t>
      </w:r>
    </w:p>
    <w:p w14:paraId="4B54E013" w14:textId="328F5B39"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w:t>
      </w:r>
      <w:r w:rsidR="00007442" w:rsidRPr="00007442">
        <w:rPr>
          <w:rFonts w:eastAsia="Times New Roman" w:cstheme="minorHAnsi"/>
          <w:color w:val="201F1E"/>
          <w:sz w:val="22"/>
          <w:szCs w:val="22"/>
        </w:rPr>
        <w:t>The 2021-22 goals were completed.</w:t>
      </w:r>
    </w:p>
    <w:p w14:paraId="122518F7" w14:textId="40AB7558" w:rsidR="00007442" w:rsidRPr="00007442" w:rsidRDefault="00E524E1" w:rsidP="00007442">
      <w:pPr>
        <w:textAlignment w:val="baseline"/>
        <w:rPr>
          <w:rFonts w:eastAsia="Times New Roman" w:cstheme="minorHAnsi"/>
          <w:color w:val="201F1E"/>
          <w:sz w:val="22"/>
          <w:szCs w:val="22"/>
        </w:rPr>
      </w:pPr>
      <w:r>
        <w:rPr>
          <w:rFonts w:eastAsia="Times New Roman" w:cstheme="minorHAnsi"/>
          <w:color w:val="201F1E"/>
          <w:sz w:val="22"/>
          <w:szCs w:val="22"/>
        </w:rPr>
        <w:t>-</w:t>
      </w:r>
      <w:r w:rsidR="00007442" w:rsidRPr="00007442">
        <w:rPr>
          <w:rFonts w:eastAsia="Times New Roman" w:cstheme="minorHAnsi"/>
          <w:color w:val="201F1E"/>
          <w:sz w:val="22"/>
          <w:szCs w:val="22"/>
        </w:rPr>
        <w:t>The Board will start to set the 2022-2023 goals.</w:t>
      </w:r>
    </w:p>
    <w:p w14:paraId="343B69F6" w14:textId="77777777" w:rsidR="00007442" w:rsidRPr="00007442" w:rsidRDefault="00007442" w:rsidP="00007442">
      <w:pPr>
        <w:textAlignment w:val="baseline"/>
        <w:rPr>
          <w:rFonts w:eastAsia="Times New Roman" w:cstheme="minorHAnsi"/>
          <w:color w:val="201F1E"/>
          <w:sz w:val="22"/>
          <w:szCs w:val="22"/>
        </w:rPr>
      </w:pPr>
    </w:p>
    <w:p w14:paraId="665CDEFA" w14:textId="77777777" w:rsidR="00007442" w:rsidRPr="00007442" w:rsidRDefault="00007442" w:rsidP="00007442">
      <w:pPr>
        <w:textAlignment w:val="baseline"/>
        <w:rPr>
          <w:rFonts w:eastAsia="Times New Roman" w:cstheme="minorHAnsi"/>
          <w:color w:val="201F1E"/>
          <w:sz w:val="22"/>
          <w:szCs w:val="22"/>
        </w:rPr>
      </w:pPr>
      <w:r w:rsidRPr="00E524E1">
        <w:rPr>
          <w:rFonts w:eastAsia="Times New Roman" w:cstheme="minorHAnsi"/>
          <w:b/>
          <w:color w:val="201F1E"/>
          <w:sz w:val="22"/>
          <w:szCs w:val="22"/>
        </w:rPr>
        <w:t>Member Comments</w:t>
      </w:r>
      <w:r w:rsidRPr="00007442">
        <w:rPr>
          <w:rFonts w:eastAsia="Times New Roman" w:cstheme="minorHAnsi"/>
          <w:color w:val="201F1E"/>
          <w:sz w:val="22"/>
          <w:szCs w:val="22"/>
        </w:rPr>
        <w:t>:</w:t>
      </w:r>
    </w:p>
    <w:p w14:paraId="13E30A25" w14:textId="77777777" w:rsidR="00007442" w:rsidRPr="00007442" w:rsidRDefault="00007442" w:rsidP="00007442">
      <w:pPr>
        <w:textAlignment w:val="baseline"/>
        <w:rPr>
          <w:rFonts w:eastAsia="Times New Roman" w:cstheme="minorHAnsi"/>
          <w:color w:val="201F1E"/>
          <w:sz w:val="22"/>
          <w:szCs w:val="22"/>
        </w:rPr>
      </w:pPr>
      <w:r w:rsidRPr="00007442">
        <w:rPr>
          <w:rFonts w:eastAsia="Times New Roman" w:cstheme="minorHAnsi"/>
          <w:color w:val="201F1E"/>
          <w:sz w:val="22"/>
          <w:szCs w:val="22"/>
        </w:rPr>
        <w:t>Elaine was happy to hear that the new windows have arrived and that the Wi-fi is being updated.</w:t>
      </w:r>
    </w:p>
    <w:p w14:paraId="0808E172" w14:textId="77777777" w:rsidR="00007442" w:rsidRPr="00007442" w:rsidRDefault="00007442" w:rsidP="00007442">
      <w:pPr>
        <w:textAlignment w:val="baseline"/>
        <w:rPr>
          <w:rFonts w:eastAsia="Times New Roman" w:cstheme="minorHAnsi"/>
          <w:color w:val="201F1E"/>
          <w:sz w:val="22"/>
          <w:szCs w:val="22"/>
        </w:rPr>
      </w:pPr>
      <w:r w:rsidRPr="00007442">
        <w:rPr>
          <w:rFonts w:eastAsia="Times New Roman" w:cstheme="minorHAnsi"/>
          <w:color w:val="201F1E"/>
          <w:sz w:val="22"/>
          <w:szCs w:val="22"/>
        </w:rPr>
        <w:t>Donna thanked the Board for all their work this past year.</w:t>
      </w:r>
    </w:p>
    <w:p w14:paraId="1D1C899F" w14:textId="12AC70E6" w:rsidR="00007442" w:rsidRPr="00007442" w:rsidRDefault="00007442" w:rsidP="00007442">
      <w:pPr>
        <w:textAlignment w:val="baseline"/>
        <w:rPr>
          <w:rFonts w:eastAsia="Times New Roman" w:cstheme="minorHAnsi"/>
          <w:color w:val="201F1E"/>
          <w:sz w:val="22"/>
          <w:szCs w:val="22"/>
        </w:rPr>
      </w:pPr>
      <w:r w:rsidRPr="00007442">
        <w:rPr>
          <w:rFonts w:eastAsia="Times New Roman" w:cstheme="minorHAnsi"/>
          <w:color w:val="201F1E"/>
          <w:sz w:val="22"/>
          <w:szCs w:val="22"/>
        </w:rPr>
        <w:t>Claudia commented that there needs to be some kind of illuminating tape on the stairs leading to the parking lot as it’s very dark at night and hard to see the stairs.</w:t>
      </w:r>
    </w:p>
    <w:p w14:paraId="2C3EF438" w14:textId="629C143C" w:rsidR="00202B34" w:rsidRDefault="00202B34" w:rsidP="00257672">
      <w:pPr>
        <w:jc w:val="both"/>
        <w:rPr>
          <w:sz w:val="22"/>
          <w:szCs w:val="22"/>
          <w:u w:val="single"/>
        </w:rPr>
      </w:pPr>
    </w:p>
    <w:p w14:paraId="12D3CB4B" w14:textId="0F2767E3" w:rsidR="004536B7" w:rsidRDefault="00C726CE" w:rsidP="00257672">
      <w:pPr>
        <w:jc w:val="both"/>
        <w:rPr>
          <w:b/>
          <w:sz w:val="22"/>
          <w:szCs w:val="22"/>
          <w:u w:val="single"/>
        </w:rPr>
      </w:pPr>
      <w:r w:rsidRPr="00D6671E">
        <w:rPr>
          <w:b/>
          <w:sz w:val="22"/>
          <w:szCs w:val="22"/>
          <w:u w:val="single"/>
        </w:rPr>
        <w:t>Adjournment</w:t>
      </w:r>
      <w:r w:rsidR="00D6671E" w:rsidRPr="00D6671E">
        <w:rPr>
          <w:b/>
          <w:sz w:val="22"/>
          <w:szCs w:val="22"/>
          <w:u w:val="single"/>
        </w:rPr>
        <w:t>:</w:t>
      </w:r>
    </w:p>
    <w:p w14:paraId="56674127" w14:textId="77777777" w:rsidR="00D759A9" w:rsidRDefault="00D759A9" w:rsidP="00D759A9">
      <w:pPr>
        <w:jc w:val="both"/>
        <w:rPr>
          <w:sz w:val="22"/>
          <w:szCs w:val="22"/>
        </w:rPr>
      </w:pPr>
    </w:p>
    <w:p w14:paraId="523B51EE" w14:textId="5B8B864F" w:rsidR="00D759A9" w:rsidRDefault="00D759A9" w:rsidP="00D759A9">
      <w:pPr>
        <w:jc w:val="both"/>
        <w:rPr>
          <w:sz w:val="22"/>
          <w:szCs w:val="22"/>
        </w:rPr>
      </w:pPr>
      <w:r w:rsidRPr="002C03DA">
        <w:rPr>
          <w:rFonts w:cs="Times New Roman (Body CS)"/>
          <w:b/>
          <w:sz w:val="22"/>
          <w:szCs w:val="22"/>
        </w:rPr>
        <w:t>Motion</w:t>
      </w:r>
      <w:r>
        <w:rPr>
          <w:rFonts w:cs="Times New Roman (Body CS)"/>
          <w:b/>
          <w:sz w:val="22"/>
          <w:szCs w:val="22"/>
        </w:rPr>
        <w:t xml:space="preserve"> </w:t>
      </w:r>
      <w:r>
        <w:rPr>
          <w:sz w:val="22"/>
          <w:szCs w:val="22"/>
        </w:rPr>
        <w:t xml:space="preserve">to </w:t>
      </w:r>
      <w:r w:rsidR="008E3EBF">
        <w:rPr>
          <w:sz w:val="22"/>
          <w:szCs w:val="22"/>
        </w:rPr>
        <w:t xml:space="preserve">adjourn </w:t>
      </w:r>
      <w:r w:rsidR="006E54B6">
        <w:rPr>
          <w:sz w:val="22"/>
          <w:szCs w:val="22"/>
        </w:rPr>
        <w:t>by</w:t>
      </w:r>
      <w:r w:rsidR="00247951">
        <w:rPr>
          <w:sz w:val="22"/>
          <w:szCs w:val="22"/>
        </w:rPr>
        <w:t xml:space="preserve"> </w:t>
      </w:r>
      <w:r w:rsidR="00E524E1">
        <w:rPr>
          <w:sz w:val="22"/>
          <w:szCs w:val="22"/>
        </w:rPr>
        <w:t xml:space="preserve">Elaine Raymond. Claudia Miller </w:t>
      </w:r>
      <w:r>
        <w:rPr>
          <w:sz w:val="22"/>
          <w:szCs w:val="22"/>
        </w:rPr>
        <w:t>second.  Unanimous.</w:t>
      </w:r>
    </w:p>
    <w:p w14:paraId="258F405B" w14:textId="3B7A8915" w:rsidR="0064531E" w:rsidRDefault="0064531E" w:rsidP="00257672">
      <w:pPr>
        <w:jc w:val="both"/>
        <w:rPr>
          <w:sz w:val="22"/>
          <w:szCs w:val="22"/>
        </w:rPr>
      </w:pPr>
    </w:p>
    <w:p w14:paraId="66E9C42B" w14:textId="0B2F2331" w:rsidR="005C54E3" w:rsidRDefault="005C54E3" w:rsidP="00257672">
      <w:pPr>
        <w:jc w:val="both"/>
        <w:rPr>
          <w:sz w:val="22"/>
          <w:szCs w:val="22"/>
        </w:rPr>
      </w:pPr>
    </w:p>
    <w:p w14:paraId="2A65D349" w14:textId="1F67721C" w:rsidR="009B6E5B" w:rsidRDefault="009B6E5B" w:rsidP="00257672">
      <w:pPr>
        <w:jc w:val="both"/>
        <w:rPr>
          <w:sz w:val="22"/>
          <w:szCs w:val="22"/>
        </w:rPr>
      </w:pPr>
    </w:p>
    <w:p w14:paraId="5E9166CD" w14:textId="0B219D05" w:rsidR="009B6E5B" w:rsidRDefault="009B6E5B" w:rsidP="00257672">
      <w:pPr>
        <w:jc w:val="both"/>
        <w:rPr>
          <w:sz w:val="22"/>
          <w:szCs w:val="22"/>
        </w:rPr>
      </w:pPr>
    </w:p>
    <w:p w14:paraId="2391746D" w14:textId="1E2C4880" w:rsidR="009B6E5B" w:rsidRDefault="009B6E5B" w:rsidP="00257672">
      <w:pPr>
        <w:jc w:val="both"/>
        <w:rPr>
          <w:sz w:val="22"/>
          <w:szCs w:val="22"/>
        </w:rPr>
      </w:pPr>
    </w:p>
    <w:p w14:paraId="23E6143E" w14:textId="4CA35BC6" w:rsidR="009B6E5B" w:rsidRDefault="009B6E5B" w:rsidP="00257672">
      <w:pPr>
        <w:jc w:val="both"/>
        <w:rPr>
          <w:sz w:val="22"/>
          <w:szCs w:val="22"/>
        </w:rPr>
      </w:pPr>
    </w:p>
    <w:p w14:paraId="32049F2F" w14:textId="765BA942" w:rsidR="009B6E5B" w:rsidRDefault="009B6E5B" w:rsidP="00257672">
      <w:pPr>
        <w:jc w:val="both"/>
        <w:rPr>
          <w:sz w:val="22"/>
          <w:szCs w:val="22"/>
        </w:rPr>
      </w:pPr>
    </w:p>
    <w:p w14:paraId="35794B5A" w14:textId="094C97A3" w:rsidR="009B6E5B" w:rsidRDefault="009B6E5B" w:rsidP="00257672">
      <w:pPr>
        <w:jc w:val="both"/>
        <w:rPr>
          <w:sz w:val="22"/>
          <w:szCs w:val="22"/>
        </w:rPr>
      </w:pPr>
    </w:p>
    <w:p w14:paraId="0E605238" w14:textId="77777777" w:rsidR="009B6E5B" w:rsidRDefault="009B6E5B" w:rsidP="009B6E5B">
      <w:pPr>
        <w:jc w:val="both"/>
        <w:rPr>
          <w:sz w:val="22"/>
          <w:szCs w:val="22"/>
        </w:rPr>
      </w:pPr>
    </w:p>
    <w:p w14:paraId="2A94A27E" w14:textId="77777777" w:rsidR="009B6E5B" w:rsidRDefault="009B6E5B" w:rsidP="009B6E5B">
      <w:pPr>
        <w:jc w:val="both"/>
        <w:rPr>
          <w:sz w:val="22"/>
          <w:szCs w:val="22"/>
        </w:rPr>
      </w:pPr>
    </w:p>
    <w:p w14:paraId="61C2F4F4" w14:textId="77777777" w:rsidR="009B6E5B" w:rsidRPr="003C5334" w:rsidRDefault="009B6E5B" w:rsidP="00257672">
      <w:pPr>
        <w:jc w:val="both"/>
        <w:rPr>
          <w:sz w:val="22"/>
          <w:szCs w:val="22"/>
        </w:rPr>
      </w:pPr>
    </w:p>
    <w:sectPr w:rsidR="009B6E5B" w:rsidRPr="003C5334" w:rsidSect="00257672">
      <w:pgSz w:w="12240" w:h="15840"/>
      <w:pgMar w:top="432" w:right="1584" w:bottom="80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96"/>
    <w:multiLevelType w:val="hybridMultilevel"/>
    <w:tmpl w:val="C48A7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37EE"/>
    <w:multiLevelType w:val="hybridMultilevel"/>
    <w:tmpl w:val="F1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1367"/>
    <w:multiLevelType w:val="hybridMultilevel"/>
    <w:tmpl w:val="AFD4ED58"/>
    <w:lvl w:ilvl="0" w:tplc="36A499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F1"/>
    <w:multiLevelType w:val="hybridMultilevel"/>
    <w:tmpl w:val="71AA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8"/>
    <w:rsid w:val="00007442"/>
    <w:rsid w:val="000131D4"/>
    <w:rsid w:val="00015757"/>
    <w:rsid w:val="00015824"/>
    <w:rsid w:val="000172F4"/>
    <w:rsid w:val="0001740E"/>
    <w:rsid w:val="000217BD"/>
    <w:rsid w:val="00022767"/>
    <w:rsid w:val="00023A9A"/>
    <w:rsid w:val="00027CC7"/>
    <w:rsid w:val="00030C5F"/>
    <w:rsid w:val="000326A4"/>
    <w:rsid w:val="000365CA"/>
    <w:rsid w:val="00040548"/>
    <w:rsid w:val="00047588"/>
    <w:rsid w:val="000520B4"/>
    <w:rsid w:val="00053953"/>
    <w:rsid w:val="00054A1D"/>
    <w:rsid w:val="000568BE"/>
    <w:rsid w:val="00056BF2"/>
    <w:rsid w:val="00061EFA"/>
    <w:rsid w:val="00063B79"/>
    <w:rsid w:val="0006459C"/>
    <w:rsid w:val="00066E5E"/>
    <w:rsid w:val="00073720"/>
    <w:rsid w:val="000766AE"/>
    <w:rsid w:val="00085144"/>
    <w:rsid w:val="000928F3"/>
    <w:rsid w:val="00094CC4"/>
    <w:rsid w:val="000A1BB7"/>
    <w:rsid w:val="000A352D"/>
    <w:rsid w:val="000B5086"/>
    <w:rsid w:val="000B682F"/>
    <w:rsid w:val="000C06E7"/>
    <w:rsid w:val="000C103B"/>
    <w:rsid w:val="000C1599"/>
    <w:rsid w:val="000C1A99"/>
    <w:rsid w:val="000C1D8A"/>
    <w:rsid w:val="000C2906"/>
    <w:rsid w:val="000C47E0"/>
    <w:rsid w:val="000C5484"/>
    <w:rsid w:val="000D6089"/>
    <w:rsid w:val="000E03E6"/>
    <w:rsid w:val="000E36A2"/>
    <w:rsid w:val="000E522C"/>
    <w:rsid w:val="000E7580"/>
    <w:rsid w:val="000F0497"/>
    <w:rsid w:val="000F7908"/>
    <w:rsid w:val="001001F1"/>
    <w:rsid w:val="00100DF3"/>
    <w:rsid w:val="00104E78"/>
    <w:rsid w:val="00106B1B"/>
    <w:rsid w:val="001119BD"/>
    <w:rsid w:val="00117ABF"/>
    <w:rsid w:val="00117DDE"/>
    <w:rsid w:val="00135F09"/>
    <w:rsid w:val="001420E6"/>
    <w:rsid w:val="0014718B"/>
    <w:rsid w:val="00153FC6"/>
    <w:rsid w:val="00156308"/>
    <w:rsid w:val="00156475"/>
    <w:rsid w:val="00156C90"/>
    <w:rsid w:val="001619A3"/>
    <w:rsid w:val="001633D5"/>
    <w:rsid w:val="00166F66"/>
    <w:rsid w:val="001718FB"/>
    <w:rsid w:val="00174A97"/>
    <w:rsid w:val="0017740D"/>
    <w:rsid w:val="001859F0"/>
    <w:rsid w:val="001928BE"/>
    <w:rsid w:val="00193166"/>
    <w:rsid w:val="00196211"/>
    <w:rsid w:val="001A1375"/>
    <w:rsid w:val="001A153F"/>
    <w:rsid w:val="001A4EDC"/>
    <w:rsid w:val="001A5020"/>
    <w:rsid w:val="001A59ED"/>
    <w:rsid w:val="001B5BA7"/>
    <w:rsid w:val="001C300D"/>
    <w:rsid w:val="001D2A71"/>
    <w:rsid w:val="001D2B65"/>
    <w:rsid w:val="001E13CC"/>
    <w:rsid w:val="001F2B80"/>
    <w:rsid w:val="001F7CF8"/>
    <w:rsid w:val="00202A65"/>
    <w:rsid w:val="00202B34"/>
    <w:rsid w:val="00207FED"/>
    <w:rsid w:val="00212868"/>
    <w:rsid w:val="0021424A"/>
    <w:rsid w:val="00221883"/>
    <w:rsid w:val="00224D11"/>
    <w:rsid w:val="00232EC5"/>
    <w:rsid w:val="00234302"/>
    <w:rsid w:val="00245575"/>
    <w:rsid w:val="00245E18"/>
    <w:rsid w:val="00247951"/>
    <w:rsid w:val="00255876"/>
    <w:rsid w:val="00257672"/>
    <w:rsid w:val="002745EB"/>
    <w:rsid w:val="00282832"/>
    <w:rsid w:val="0028483A"/>
    <w:rsid w:val="00293BD0"/>
    <w:rsid w:val="00296524"/>
    <w:rsid w:val="002B11CE"/>
    <w:rsid w:val="002B19E9"/>
    <w:rsid w:val="002B767B"/>
    <w:rsid w:val="002C03DA"/>
    <w:rsid w:val="002C174A"/>
    <w:rsid w:val="002C6559"/>
    <w:rsid w:val="002C7762"/>
    <w:rsid w:val="002D3E0C"/>
    <w:rsid w:val="002D4509"/>
    <w:rsid w:val="002D4734"/>
    <w:rsid w:val="002D63CB"/>
    <w:rsid w:val="002F0398"/>
    <w:rsid w:val="002F2CA0"/>
    <w:rsid w:val="002F5152"/>
    <w:rsid w:val="003015AE"/>
    <w:rsid w:val="00301B13"/>
    <w:rsid w:val="00304AFA"/>
    <w:rsid w:val="00304DE8"/>
    <w:rsid w:val="00306B33"/>
    <w:rsid w:val="00310A93"/>
    <w:rsid w:val="00311E71"/>
    <w:rsid w:val="00315A93"/>
    <w:rsid w:val="00334DE3"/>
    <w:rsid w:val="003358AC"/>
    <w:rsid w:val="003367D1"/>
    <w:rsid w:val="003422A9"/>
    <w:rsid w:val="00357F57"/>
    <w:rsid w:val="003604ED"/>
    <w:rsid w:val="00362154"/>
    <w:rsid w:val="00363A23"/>
    <w:rsid w:val="0036644D"/>
    <w:rsid w:val="00376077"/>
    <w:rsid w:val="00376946"/>
    <w:rsid w:val="00376BEB"/>
    <w:rsid w:val="0037735D"/>
    <w:rsid w:val="003831E4"/>
    <w:rsid w:val="00385762"/>
    <w:rsid w:val="00385F03"/>
    <w:rsid w:val="00386FFA"/>
    <w:rsid w:val="00392B35"/>
    <w:rsid w:val="003A12CC"/>
    <w:rsid w:val="003A18B9"/>
    <w:rsid w:val="003A29A4"/>
    <w:rsid w:val="003A3398"/>
    <w:rsid w:val="003B0DC5"/>
    <w:rsid w:val="003B4BE4"/>
    <w:rsid w:val="003B7705"/>
    <w:rsid w:val="003C4251"/>
    <w:rsid w:val="003C503B"/>
    <w:rsid w:val="003C5334"/>
    <w:rsid w:val="003F0803"/>
    <w:rsid w:val="003F7713"/>
    <w:rsid w:val="004010BA"/>
    <w:rsid w:val="0040494C"/>
    <w:rsid w:val="0042329C"/>
    <w:rsid w:val="00424F89"/>
    <w:rsid w:val="00425BAF"/>
    <w:rsid w:val="00426F27"/>
    <w:rsid w:val="00432BAD"/>
    <w:rsid w:val="0043496E"/>
    <w:rsid w:val="00437823"/>
    <w:rsid w:val="00437DF7"/>
    <w:rsid w:val="004436B2"/>
    <w:rsid w:val="00446B30"/>
    <w:rsid w:val="004536B7"/>
    <w:rsid w:val="004557E4"/>
    <w:rsid w:val="00456843"/>
    <w:rsid w:val="00464E60"/>
    <w:rsid w:val="004677B2"/>
    <w:rsid w:val="00467E52"/>
    <w:rsid w:val="00473B70"/>
    <w:rsid w:val="00474CA8"/>
    <w:rsid w:val="004756E4"/>
    <w:rsid w:val="00476AA2"/>
    <w:rsid w:val="004818F0"/>
    <w:rsid w:val="00482039"/>
    <w:rsid w:val="00492F1E"/>
    <w:rsid w:val="004949D1"/>
    <w:rsid w:val="004976C5"/>
    <w:rsid w:val="00497B71"/>
    <w:rsid w:val="004A0B9D"/>
    <w:rsid w:val="004A2FA0"/>
    <w:rsid w:val="004A78D9"/>
    <w:rsid w:val="004B143C"/>
    <w:rsid w:val="004B281F"/>
    <w:rsid w:val="004B67A0"/>
    <w:rsid w:val="004B778A"/>
    <w:rsid w:val="004C3B39"/>
    <w:rsid w:val="004C3CF5"/>
    <w:rsid w:val="004C4EA4"/>
    <w:rsid w:val="004C5C39"/>
    <w:rsid w:val="004C6C4E"/>
    <w:rsid w:val="004D2D42"/>
    <w:rsid w:val="004D4892"/>
    <w:rsid w:val="004E0024"/>
    <w:rsid w:val="004E616B"/>
    <w:rsid w:val="004E6EC5"/>
    <w:rsid w:val="004F08A2"/>
    <w:rsid w:val="004F0B01"/>
    <w:rsid w:val="004F50C5"/>
    <w:rsid w:val="004F5FF7"/>
    <w:rsid w:val="004F66B3"/>
    <w:rsid w:val="004F7C14"/>
    <w:rsid w:val="0050584E"/>
    <w:rsid w:val="00517887"/>
    <w:rsid w:val="00520A5A"/>
    <w:rsid w:val="00524332"/>
    <w:rsid w:val="00524E11"/>
    <w:rsid w:val="00533F95"/>
    <w:rsid w:val="00537AE8"/>
    <w:rsid w:val="00537E5F"/>
    <w:rsid w:val="0054215F"/>
    <w:rsid w:val="0054334A"/>
    <w:rsid w:val="00551E98"/>
    <w:rsid w:val="0055701F"/>
    <w:rsid w:val="00563E95"/>
    <w:rsid w:val="00564AD0"/>
    <w:rsid w:val="005667CC"/>
    <w:rsid w:val="00570950"/>
    <w:rsid w:val="00575BD6"/>
    <w:rsid w:val="0057766C"/>
    <w:rsid w:val="00577A14"/>
    <w:rsid w:val="00577EFC"/>
    <w:rsid w:val="00580CAF"/>
    <w:rsid w:val="005821D6"/>
    <w:rsid w:val="005851BE"/>
    <w:rsid w:val="00592126"/>
    <w:rsid w:val="00593DBC"/>
    <w:rsid w:val="00593F0D"/>
    <w:rsid w:val="0059478E"/>
    <w:rsid w:val="005967C7"/>
    <w:rsid w:val="005A30E7"/>
    <w:rsid w:val="005A4B85"/>
    <w:rsid w:val="005B0073"/>
    <w:rsid w:val="005B1FA4"/>
    <w:rsid w:val="005B3417"/>
    <w:rsid w:val="005B6062"/>
    <w:rsid w:val="005B7C3F"/>
    <w:rsid w:val="005C311C"/>
    <w:rsid w:val="005C54E3"/>
    <w:rsid w:val="005C62E7"/>
    <w:rsid w:val="005D0A97"/>
    <w:rsid w:val="005D4806"/>
    <w:rsid w:val="005E0011"/>
    <w:rsid w:val="005E26C7"/>
    <w:rsid w:val="005E3926"/>
    <w:rsid w:val="005E3959"/>
    <w:rsid w:val="005E5F79"/>
    <w:rsid w:val="005F3FF6"/>
    <w:rsid w:val="005F4846"/>
    <w:rsid w:val="005F5F49"/>
    <w:rsid w:val="005F738C"/>
    <w:rsid w:val="006000F9"/>
    <w:rsid w:val="0060677A"/>
    <w:rsid w:val="0061279E"/>
    <w:rsid w:val="00613139"/>
    <w:rsid w:val="006202DB"/>
    <w:rsid w:val="0064531E"/>
    <w:rsid w:val="00651C17"/>
    <w:rsid w:val="00654C6C"/>
    <w:rsid w:val="006563C7"/>
    <w:rsid w:val="00664031"/>
    <w:rsid w:val="00674C18"/>
    <w:rsid w:val="00676C17"/>
    <w:rsid w:val="00680563"/>
    <w:rsid w:val="00690C61"/>
    <w:rsid w:val="00690DAD"/>
    <w:rsid w:val="006968CA"/>
    <w:rsid w:val="006971BA"/>
    <w:rsid w:val="006A167D"/>
    <w:rsid w:val="006A19E2"/>
    <w:rsid w:val="006A253F"/>
    <w:rsid w:val="006A2A3C"/>
    <w:rsid w:val="006B1F4C"/>
    <w:rsid w:val="006B3FE2"/>
    <w:rsid w:val="006B623E"/>
    <w:rsid w:val="006C1BAB"/>
    <w:rsid w:val="006D7312"/>
    <w:rsid w:val="006E54B6"/>
    <w:rsid w:val="006F3B1D"/>
    <w:rsid w:val="00700F37"/>
    <w:rsid w:val="00702C2F"/>
    <w:rsid w:val="0070573B"/>
    <w:rsid w:val="00712E3D"/>
    <w:rsid w:val="00714BA2"/>
    <w:rsid w:val="00715142"/>
    <w:rsid w:val="0073054C"/>
    <w:rsid w:val="00732C47"/>
    <w:rsid w:val="007333D4"/>
    <w:rsid w:val="0073547D"/>
    <w:rsid w:val="00742F53"/>
    <w:rsid w:val="00747585"/>
    <w:rsid w:val="00751177"/>
    <w:rsid w:val="007538ED"/>
    <w:rsid w:val="007544AC"/>
    <w:rsid w:val="00765C10"/>
    <w:rsid w:val="007A1330"/>
    <w:rsid w:val="007A2EE4"/>
    <w:rsid w:val="007B0FB4"/>
    <w:rsid w:val="007B28D6"/>
    <w:rsid w:val="007C5309"/>
    <w:rsid w:val="007E0745"/>
    <w:rsid w:val="007F2A00"/>
    <w:rsid w:val="007F3A34"/>
    <w:rsid w:val="00800A8C"/>
    <w:rsid w:val="00802A0A"/>
    <w:rsid w:val="00817E5D"/>
    <w:rsid w:val="00820545"/>
    <w:rsid w:val="00822623"/>
    <w:rsid w:val="00825E42"/>
    <w:rsid w:val="00826F72"/>
    <w:rsid w:val="00834274"/>
    <w:rsid w:val="00843C0E"/>
    <w:rsid w:val="0085188C"/>
    <w:rsid w:val="0085606B"/>
    <w:rsid w:val="00870916"/>
    <w:rsid w:val="00883370"/>
    <w:rsid w:val="00885E58"/>
    <w:rsid w:val="00885E68"/>
    <w:rsid w:val="00886048"/>
    <w:rsid w:val="008A35A9"/>
    <w:rsid w:val="008A648B"/>
    <w:rsid w:val="008A6E60"/>
    <w:rsid w:val="008B76A6"/>
    <w:rsid w:val="008C18FE"/>
    <w:rsid w:val="008C55FD"/>
    <w:rsid w:val="008C613D"/>
    <w:rsid w:val="008D63B7"/>
    <w:rsid w:val="008E0002"/>
    <w:rsid w:val="008E065E"/>
    <w:rsid w:val="008E21EA"/>
    <w:rsid w:val="008E3EBF"/>
    <w:rsid w:val="008E4A2D"/>
    <w:rsid w:val="008F0C11"/>
    <w:rsid w:val="008F1DA8"/>
    <w:rsid w:val="008F4C9D"/>
    <w:rsid w:val="00901A03"/>
    <w:rsid w:val="009204AD"/>
    <w:rsid w:val="009229FC"/>
    <w:rsid w:val="009264C2"/>
    <w:rsid w:val="00933C84"/>
    <w:rsid w:val="00933CAE"/>
    <w:rsid w:val="00934A8D"/>
    <w:rsid w:val="0094159C"/>
    <w:rsid w:val="00943238"/>
    <w:rsid w:val="00944C61"/>
    <w:rsid w:val="009454F2"/>
    <w:rsid w:val="009541D0"/>
    <w:rsid w:val="00960C58"/>
    <w:rsid w:val="00961215"/>
    <w:rsid w:val="00967A27"/>
    <w:rsid w:val="00970355"/>
    <w:rsid w:val="00971281"/>
    <w:rsid w:val="00972BBE"/>
    <w:rsid w:val="009732E0"/>
    <w:rsid w:val="00975080"/>
    <w:rsid w:val="00986BCD"/>
    <w:rsid w:val="009A28B8"/>
    <w:rsid w:val="009A5E7D"/>
    <w:rsid w:val="009B0EEB"/>
    <w:rsid w:val="009B46E6"/>
    <w:rsid w:val="009B47EC"/>
    <w:rsid w:val="009B6499"/>
    <w:rsid w:val="009B6E5B"/>
    <w:rsid w:val="009C5C1D"/>
    <w:rsid w:val="009D0C75"/>
    <w:rsid w:val="009D0EAB"/>
    <w:rsid w:val="009D3787"/>
    <w:rsid w:val="009E29F0"/>
    <w:rsid w:val="009E2C7A"/>
    <w:rsid w:val="009F0B2C"/>
    <w:rsid w:val="009F3A9B"/>
    <w:rsid w:val="009F5721"/>
    <w:rsid w:val="00A01C30"/>
    <w:rsid w:val="00A03CC8"/>
    <w:rsid w:val="00A03E49"/>
    <w:rsid w:val="00A06AAA"/>
    <w:rsid w:val="00A07861"/>
    <w:rsid w:val="00A10477"/>
    <w:rsid w:val="00A20784"/>
    <w:rsid w:val="00A226BF"/>
    <w:rsid w:val="00A26203"/>
    <w:rsid w:val="00A3021A"/>
    <w:rsid w:val="00A30924"/>
    <w:rsid w:val="00A42171"/>
    <w:rsid w:val="00A42C53"/>
    <w:rsid w:val="00A43431"/>
    <w:rsid w:val="00A43A12"/>
    <w:rsid w:val="00A46F63"/>
    <w:rsid w:val="00A63BB5"/>
    <w:rsid w:val="00A765A1"/>
    <w:rsid w:val="00A76880"/>
    <w:rsid w:val="00A772A6"/>
    <w:rsid w:val="00A92FD9"/>
    <w:rsid w:val="00A946ED"/>
    <w:rsid w:val="00AA55DB"/>
    <w:rsid w:val="00AB139C"/>
    <w:rsid w:val="00AB312B"/>
    <w:rsid w:val="00AB3245"/>
    <w:rsid w:val="00AB3668"/>
    <w:rsid w:val="00AB4826"/>
    <w:rsid w:val="00AB7340"/>
    <w:rsid w:val="00AD13E5"/>
    <w:rsid w:val="00AD326A"/>
    <w:rsid w:val="00AD45ED"/>
    <w:rsid w:val="00AD5637"/>
    <w:rsid w:val="00AD60EA"/>
    <w:rsid w:val="00AE2BD3"/>
    <w:rsid w:val="00AE4C17"/>
    <w:rsid w:val="00AE7BF9"/>
    <w:rsid w:val="00AF0463"/>
    <w:rsid w:val="00AF6362"/>
    <w:rsid w:val="00B039D6"/>
    <w:rsid w:val="00B057C5"/>
    <w:rsid w:val="00B12028"/>
    <w:rsid w:val="00B13386"/>
    <w:rsid w:val="00B138DC"/>
    <w:rsid w:val="00B14A53"/>
    <w:rsid w:val="00B15FED"/>
    <w:rsid w:val="00B20F68"/>
    <w:rsid w:val="00B219A6"/>
    <w:rsid w:val="00B32BBE"/>
    <w:rsid w:val="00B35DCA"/>
    <w:rsid w:val="00B369AB"/>
    <w:rsid w:val="00B4014B"/>
    <w:rsid w:val="00B42945"/>
    <w:rsid w:val="00B45892"/>
    <w:rsid w:val="00B46EAE"/>
    <w:rsid w:val="00B47DB4"/>
    <w:rsid w:val="00B5774D"/>
    <w:rsid w:val="00B60CC2"/>
    <w:rsid w:val="00B66DBE"/>
    <w:rsid w:val="00B75D5A"/>
    <w:rsid w:val="00B9238E"/>
    <w:rsid w:val="00B953F4"/>
    <w:rsid w:val="00B96766"/>
    <w:rsid w:val="00BA6D58"/>
    <w:rsid w:val="00BA79BA"/>
    <w:rsid w:val="00BB1228"/>
    <w:rsid w:val="00BC2712"/>
    <w:rsid w:val="00BC4EA7"/>
    <w:rsid w:val="00BC52F6"/>
    <w:rsid w:val="00BD0B70"/>
    <w:rsid w:val="00BD3EA6"/>
    <w:rsid w:val="00BD5A2A"/>
    <w:rsid w:val="00BD61B3"/>
    <w:rsid w:val="00BE0077"/>
    <w:rsid w:val="00BE7D0B"/>
    <w:rsid w:val="00BF2566"/>
    <w:rsid w:val="00BF483B"/>
    <w:rsid w:val="00BF5702"/>
    <w:rsid w:val="00C074EC"/>
    <w:rsid w:val="00C10446"/>
    <w:rsid w:val="00C17CF9"/>
    <w:rsid w:val="00C257A4"/>
    <w:rsid w:val="00C36072"/>
    <w:rsid w:val="00C436AD"/>
    <w:rsid w:val="00C442EF"/>
    <w:rsid w:val="00C448C8"/>
    <w:rsid w:val="00C5382D"/>
    <w:rsid w:val="00C54A10"/>
    <w:rsid w:val="00C638B2"/>
    <w:rsid w:val="00C63D3E"/>
    <w:rsid w:val="00C65751"/>
    <w:rsid w:val="00C725A2"/>
    <w:rsid w:val="00C726CE"/>
    <w:rsid w:val="00C759D4"/>
    <w:rsid w:val="00C806A1"/>
    <w:rsid w:val="00C86F6C"/>
    <w:rsid w:val="00C90421"/>
    <w:rsid w:val="00C937EB"/>
    <w:rsid w:val="00C951FF"/>
    <w:rsid w:val="00CA3AFA"/>
    <w:rsid w:val="00CA48B6"/>
    <w:rsid w:val="00CA66CC"/>
    <w:rsid w:val="00CA68C2"/>
    <w:rsid w:val="00CA6EF3"/>
    <w:rsid w:val="00CB15AA"/>
    <w:rsid w:val="00CC23FD"/>
    <w:rsid w:val="00CC4EDA"/>
    <w:rsid w:val="00CD7B1F"/>
    <w:rsid w:val="00CE4E6F"/>
    <w:rsid w:val="00D05E4E"/>
    <w:rsid w:val="00D07762"/>
    <w:rsid w:val="00D07FE4"/>
    <w:rsid w:val="00D10FB4"/>
    <w:rsid w:val="00D13ED0"/>
    <w:rsid w:val="00D142FF"/>
    <w:rsid w:val="00D41C21"/>
    <w:rsid w:val="00D50B22"/>
    <w:rsid w:val="00D53B6D"/>
    <w:rsid w:val="00D545E0"/>
    <w:rsid w:val="00D656A9"/>
    <w:rsid w:val="00D6671E"/>
    <w:rsid w:val="00D759A9"/>
    <w:rsid w:val="00D8299F"/>
    <w:rsid w:val="00D857FA"/>
    <w:rsid w:val="00D865F7"/>
    <w:rsid w:val="00D8761D"/>
    <w:rsid w:val="00DB2500"/>
    <w:rsid w:val="00DB6DE7"/>
    <w:rsid w:val="00DD454F"/>
    <w:rsid w:val="00DE0150"/>
    <w:rsid w:val="00DE1DFB"/>
    <w:rsid w:val="00DE2D94"/>
    <w:rsid w:val="00DF0760"/>
    <w:rsid w:val="00DF7C3B"/>
    <w:rsid w:val="00E01920"/>
    <w:rsid w:val="00E025C3"/>
    <w:rsid w:val="00E164D5"/>
    <w:rsid w:val="00E17914"/>
    <w:rsid w:val="00E241AF"/>
    <w:rsid w:val="00E2616F"/>
    <w:rsid w:val="00E41A5A"/>
    <w:rsid w:val="00E524E1"/>
    <w:rsid w:val="00E540E5"/>
    <w:rsid w:val="00E63CC0"/>
    <w:rsid w:val="00E7562C"/>
    <w:rsid w:val="00E77624"/>
    <w:rsid w:val="00E82BA8"/>
    <w:rsid w:val="00E90FB6"/>
    <w:rsid w:val="00E912AC"/>
    <w:rsid w:val="00E95AB0"/>
    <w:rsid w:val="00E96648"/>
    <w:rsid w:val="00E975EC"/>
    <w:rsid w:val="00EA27EA"/>
    <w:rsid w:val="00EB2813"/>
    <w:rsid w:val="00EB3A3A"/>
    <w:rsid w:val="00EB3E99"/>
    <w:rsid w:val="00EB6D3F"/>
    <w:rsid w:val="00EB72A6"/>
    <w:rsid w:val="00EC1325"/>
    <w:rsid w:val="00ED27B6"/>
    <w:rsid w:val="00ED5D1C"/>
    <w:rsid w:val="00EE0B19"/>
    <w:rsid w:val="00EE2F19"/>
    <w:rsid w:val="00EF004E"/>
    <w:rsid w:val="00EF2B63"/>
    <w:rsid w:val="00EF63C9"/>
    <w:rsid w:val="00EF6480"/>
    <w:rsid w:val="00EF7ABA"/>
    <w:rsid w:val="00F0327A"/>
    <w:rsid w:val="00F04BAE"/>
    <w:rsid w:val="00F065BE"/>
    <w:rsid w:val="00F07D24"/>
    <w:rsid w:val="00F12E53"/>
    <w:rsid w:val="00F21464"/>
    <w:rsid w:val="00F220A5"/>
    <w:rsid w:val="00F258D0"/>
    <w:rsid w:val="00F432B6"/>
    <w:rsid w:val="00F5040C"/>
    <w:rsid w:val="00F50989"/>
    <w:rsid w:val="00F52A1B"/>
    <w:rsid w:val="00F52F17"/>
    <w:rsid w:val="00F638A9"/>
    <w:rsid w:val="00F6743E"/>
    <w:rsid w:val="00F753E2"/>
    <w:rsid w:val="00F7767E"/>
    <w:rsid w:val="00F81E71"/>
    <w:rsid w:val="00F84A0B"/>
    <w:rsid w:val="00F86F14"/>
    <w:rsid w:val="00F909F9"/>
    <w:rsid w:val="00F92780"/>
    <w:rsid w:val="00FA3286"/>
    <w:rsid w:val="00FA348C"/>
    <w:rsid w:val="00FA36EA"/>
    <w:rsid w:val="00FA6703"/>
    <w:rsid w:val="00FB4910"/>
    <w:rsid w:val="00FB6062"/>
    <w:rsid w:val="00FC1048"/>
    <w:rsid w:val="00FC3B7D"/>
    <w:rsid w:val="00FC3D0D"/>
    <w:rsid w:val="00FD6A07"/>
    <w:rsid w:val="00FE16A4"/>
    <w:rsid w:val="00FE609E"/>
    <w:rsid w:val="00FE6FBB"/>
    <w:rsid w:val="00FF53A6"/>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3885">
      <w:bodyDiv w:val="1"/>
      <w:marLeft w:val="0"/>
      <w:marRight w:val="0"/>
      <w:marTop w:val="0"/>
      <w:marBottom w:val="0"/>
      <w:divBdr>
        <w:top w:val="none" w:sz="0" w:space="0" w:color="auto"/>
        <w:left w:val="none" w:sz="0" w:space="0" w:color="auto"/>
        <w:bottom w:val="none" w:sz="0" w:space="0" w:color="auto"/>
        <w:right w:val="none" w:sz="0" w:space="0" w:color="auto"/>
      </w:divBdr>
      <w:divsChild>
        <w:div w:id="1591695646">
          <w:marLeft w:val="0"/>
          <w:marRight w:val="0"/>
          <w:marTop w:val="0"/>
          <w:marBottom w:val="0"/>
          <w:divBdr>
            <w:top w:val="none" w:sz="0" w:space="0" w:color="auto"/>
            <w:left w:val="none" w:sz="0" w:space="0" w:color="auto"/>
            <w:bottom w:val="none" w:sz="0" w:space="0" w:color="auto"/>
            <w:right w:val="none" w:sz="0" w:space="0" w:color="auto"/>
          </w:divBdr>
        </w:div>
        <w:div w:id="1836146325">
          <w:marLeft w:val="0"/>
          <w:marRight w:val="0"/>
          <w:marTop w:val="0"/>
          <w:marBottom w:val="0"/>
          <w:divBdr>
            <w:top w:val="none" w:sz="0" w:space="0" w:color="auto"/>
            <w:left w:val="none" w:sz="0" w:space="0" w:color="auto"/>
            <w:bottom w:val="none" w:sz="0" w:space="0" w:color="auto"/>
            <w:right w:val="none" w:sz="0" w:space="0" w:color="auto"/>
          </w:divBdr>
        </w:div>
        <w:div w:id="545797199">
          <w:marLeft w:val="0"/>
          <w:marRight w:val="0"/>
          <w:marTop w:val="0"/>
          <w:marBottom w:val="0"/>
          <w:divBdr>
            <w:top w:val="none" w:sz="0" w:space="0" w:color="auto"/>
            <w:left w:val="none" w:sz="0" w:space="0" w:color="auto"/>
            <w:bottom w:val="none" w:sz="0" w:space="0" w:color="auto"/>
            <w:right w:val="none" w:sz="0" w:space="0" w:color="auto"/>
          </w:divBdr>
        </w:div>
        <w:div w:id="1147356493">
          <w:marLeft w:val="0"/>
          <w:marRight w:val="0"/>
          <w:marTop w:val="0"/>
          <w:marBottom w:val="0"/>
          <w:divBdr>
            <w:top w:val="none" w:sz="0" w:space="0" w:color="auto"/>
            <w:left w:val="none" w:sz="0" w:space="0" w:color="auto"/>
            <w:bottom w:val="none" w:sz="0" w:space="0" w:color="auto"/>
            <w:right w:val="none" w:sz="0" w:space="0" w:color="auto"/>
          </w:divBdr>
        </w:div>
        <w:div w:id="719402714">
          <w:marLeft w:val="0"/>
          <w:marRight w:val="0"/>
          <w:marTop w:val="0"/>
          <w:marBottom w:val="0"/>
          <w:divBdr>
            <w:top w:val="none" w:sz="0" w:space="0" w:color="auto"/>
            <w:left w:val="none" w:sz="0" w:space="0" w:color="auto"/>
            <w:bottom w:val="none" w:sz="0" w:space="0" w:color="auto"/>
            <w:right w:val="none" w:sz="0" w:space="0" w:color="auto"/>
          </w:divBdr>
        </w:div>
        <w:div w:id="1421179044">
          <w:marLeft w:val="0"/>
          <w:marRight w:val="0"/>
          <w:marTop w:val="0"/>
          <w:marBottom w:val="0"/>
          <w:divBdr>
            <w:top w:val="none" w:sz="0" w:space="0" w:color="auto"/>
            <w:left w:val="none" w:sz="0" w:space="0" w:color="auto"/>
            <w:bottom w:val="none" w:sz="0" w:space="0" w:color="auto"/>
            <w:right w:val="none" w:sz="0" w:space="0" w:color="auto"/>
          </w:divBdr>
        </w:div>
        <w:div w:id="1197890031">
          <w:marLeft w:val="0"/>
          <w:marRight w:val="0"/>
          <w:marTop w:val="0"/>
          <w:marBottom w:val="0"/>
          <w:divBdr>
            <w:top w:val="none" w:sz="0" w:space="0" w:color="auto"/>
            <w:left w:val="none" w:sz="0" w:space="0" w:color="auto"/>
            <w:bottom w:val="none" w:sz="0" w:space="0" w:color="auto"/>
            <w:right w:val="none" w:sz="0" w:space="0" w:color="auto"/>
          </w:divBdr>
        </w:div>
        <w:div w:id="1355575379">
          <w:marLeft w:val="0"/>
          <w:marRight w:val="0"/>
          <w:marTop w:val="0"/>
          <w:marBottom w:val="0"/>
          <w:divBdr>
            <w:top w:val="none" w:sz="0" w:space="0" w:color="auto"/>
            <w:left w:val="none" w:sz="0" w:space="0" w:color="auto"/>
            <w:bottom w:val="none" w:sz="0" w:space="0" w:color="auto"/>
            <w:right w:val="none" w:sz="0" w:space="0" w:color="auto"/>
          </w:divBdr>
        </w:div>
        <w:div w:id="1011948734">
          <w:marLeft w:val="0"/>
          <w:marRight w:val="0"/>
          <w:marTop w:val="0"/>
          <w:marBottom w:val="0"/>
          <w:divBdr>
            <w:top w:val="none" w:sz="0" w:space="0" w:color="auto"/>
            <w:left w:val="none" w:sz="0" w:space="0" w:color="auto"/>
            <w:bottom w:val="none" w:sz="0" w:space="0" w:color="auto"/>
            <w:right w:val="none" w:sz="0" w:space="0" w:color="auto"/>
          </w:divBdr>
        </w:div>
        <w:div w:id="758335210">
          <w:marLeft w:val="0"/>
          <w:marRight w:val="0"/>
          <w:marTop w:val="0"/>
          <w:marBottom w:val="0"/>
          <w:divBdr>
            <w:top w:val="none" w:sz="0" w:space="0" w:color="auto"/>
            <w:left w:val="none" w:sz="0" w:space="0" w:color="auto"/>
            <w:bottom w:val="none" w:sz="0" w:space="0" w:color="auto"/>
            <w:right w:val="none" w:sz="0" w:space="0" w:color="auto"/>
          </w:divBdr>
        </w:div>
        <w:div w:id="220022530">
          <w:marLeft w:val="0"/>
          <w:marRight w:val="0"/>
          <w:marTop w:val="0"/>
          <w:marBottom w:val="0"/>
          <w:divBdr>
            <w:top w:val="none" w:sz="0" w:space="0" w:color="auto"/>
            <w:left w:val="none" w:sz="0" w:space="0" w:color="auto"/>
            <w:bottom w:val="none" w:sz="0" w:space="0" w:color="auto"/>
            <w:right w:val="none" w:sz="0" w:space="0" w:color="auto"/>
          </w:divBdr>
        </w:div>
        <w:div w:id="1011251636">
          <w:marLeft w:val="0"/>
          <w:marRight w:val="0"/>
          <w:marTop w:val="0"/>
          <w:marBottom w:val="0"/>
          <w:divBdr>
            <w:top w:val="none" w:sz="0" w:space="0" w:color="auto"/>
            <w:left w:val="none" w:sz="0" w:space="0" w:color="auto"/>
            <w:bottom w:val="none" w:sz="0" w:space="0" w:color="auto"/>
            <w:right w:val="none" w:sz="0" w:space="0" w:color="auto"/>
          </w:divBdr>
        </w:div>
        <w:div w:id="408382071">
          <w:marLeft w:val="0"/>
          <w:marRight w:val="0"/>
          <w:marTop w:val="0"/>
          <w:marBottom w:val="0"/>
          <w:divBdr>
            <w:top w:val="none" w:sz="0" w:space="0" w:color="auto"/>
            <w:left w:val="none" w:sz="0" w:space="0" w:color="auto"/>
            <w:bottom w:val="none" w:sz="0" w:space="0" w:color="auto"/>
            <w:right w:val="none" w:sz="0" w:space="0" w:color="auto"/>
          </w:divBdr>
        </w:div>
        <w:div w:id="40374517">
          <w:marLeft w:val="0"/>
          <w:marRight w:val="0"/>
          <w:marTop w:val="0"/>
          <w:marBottom w:val="0"/>
          <w:divBdr>
            <w:top w:val="none" w:sz="0" w:space="0" w:color="auto"/>
            <w:left w:val="none" w:sz="0" w:space="0" w:color="auto"/>
            <w:bottom w:val="none" w:sz="0" w:space="0" w:color="auto"/>
            <w:right w:val="none" w:sz="0" w:space="0" w:color="auto"/>
          </w:divBdr>
        </w:div>
        <w:div w:id="644627662">
          <w:marLeft w:val="0"/>
          <w:marRight w:val="0"/>
          <w:marTop w:val="0"/>
          <w:marBottom w:val="0"/>
          <w:divBdr>
            <w:top w:val="none" w:sz="0" w:space="0" w:color="auto"/>
            <w:left w:val="none" w:sz="0" w:space="0" w:color="auto"/>
            <w:bottom w:val="none" w:sz="0" w:space="0" w:color="auto"/>
            <w:right w:val="none" w:sz="0" w:space="0" w:color="auto"/>
          </w:divBdr>
        </w:div>
        <w:div w:id="1347444555">
          <w:marLeft w:val="0"/>
          <w:marRight w:val="0"/>
          <w:marTop w:val="0"/>
          <w:marBottom w:val="0"/>
          <w:divBdr>
            <w:top w:val="none" w:sz="0" w:space="0" w:color="auto"/>
            <w:left w:val="none" w:sz="0" w:space="0" w:color="auto"/>
            <w:bottom w:val="none" w:sz="0" w:space="0" w:color="auto"/>
            <w:right w:val="none" w:sz="0" w:space="0" w:color="auto"/>
          </w:divBdr>
        </w:div>
        <w:div w:id="1659575245">
          <w:marLeft w:val="0"/>
          <w:marRight w:val="0"/>
          <w:marTop w:val="0"/>
          <w:marBottom w:val="0"/>
          <w:divBdr>
            <w:top w:val="none" w:sz="0" w:space="0" w:color="auto"/>
            <w:left w:val="none" w:sz="0" w:space="0" w:color="auto"/>
            <w:bottom w:val="none" w:sz="0" w:space="0" w:color="auto"/>
            <w:right w:val="none" w:sz="0" w:space="0" w:color="auto"/>
          </w:divBdr>
        </w:div>
        <w:div w:id="298849753">
          <w:marLeft w:val="0"/>
          <w:marRight w:val="0"/>
          <w:marTop w:val="0"/>
          <w:marBottom w:val="0"/>
          <w:divBdr>
            <w:top w:val="none" w:sz="0" w:space="0" w:color="auto"/>
            <w:left w:val="none" w:sz="0" w:space="0" w:color="auto"/>
            <w:bottom w:val="none" w:sz="0" w:space="0" w:color="auto"/>
            <w:right w:val="none" w:sz="0" w:space="0" w:color="auto"/>
          </w:divBdr>
        </w:div>
        <w:div w:id="1172598633">
          <w:marLeft w:val="0"/>
          <w:marRight w:val="0"/>
          <w:marTop w:val="0"/>
          <w:marBottom w:val="0"/>
          <w:divBdr>
            <w:top w:val="none" w:sz="0" w:space="0" w:color="auto"/>
            <w:left w:val="none" w:sz="0" w:space="0" w:color="auto"/>
            <w:bottom w:val="none" w:sz="0" w:space="0" w:color="auto"/>
            <w:right w:val="none" w:sz="0" w:space="0" w:color="auto"/>
          </w:divBdr>
        </w:div>
        <w:div w:id="1211914556">
          <w:marLeft w:val="0"/>
          <w:marRight w:val="0"/>
          <w:marTop w:val="0"/>
          <w:marBottom w:val="0"/>
          <w:divBdr>
            <w:top w:val="none" w:sz="0" w:space="0" w:color="auto"/>
            <w:left w:val="none" w:sz="0" w:space="0" w:color="auto"/>
            <w:bottom w:val="none" w:sz="0" w:space="0" w:color="auto"/>
            <w:right w:val="none" w:sz="0" w:space="0" w:color="auto"/>
          </w:divBdr>
        </w:div>
        <w:div w:id="207581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Helen Marrone</cp:lastModifiedBy>
  <cp:revision>2</cp:revision>
  <cp:lastPrinted>2021-03-26T02:14:00Z</cp:lastPrinted>
  <dcterms:created xsi:type="dcterms:W3CDTF">2022-07-17T21:04:00Z</dcterms:created>
  <dcterms:modified xsi:type="dcterms:W3CDTF">2022-07-17T21:04:00Z</dcterms:modified>
</cp:coreProperties>
</file>