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B6CC" w14:textId="77777777" w:rsidR="002D3D99" w:rsidRPr="00A50964" w:rsidRDefault="002D3D99" w:rsidP="002D3D99">
      <w:pPr>
        <w:spacing w:after="0" w:line="240" w:lineRule="auto"/>
        <w:rPr>
          <w:sz w:val="32"/>
          <w:szCs w:val="32"/>
        </w:rPr>
      </w:pPr>
      <w:r w:rsidRPr="00A50964">
        <w:rPr>
          <w:sz w:val="32"/>
          <w:szCs w:val="32"/>
        </w:rPr>
        <w:t>Council on Aging Board of Director’s Meeting</w:t>
      </w:r>
    </w:p>
    <w:p w14:paraId="7100A2D2" w14:textId="77777777" w:rsidR="002D3D99" w:rsidRPr="00A50964" w:rsidRDefault="002D3D99" w:rsidP="002D3D99">
      <w:pPr>
        <w:spacing w:after="0" w:line="240" w:lineRule="auto"/>
        <w:rPr>
          <w:sz w:val="32"/>
          <w:szCs w:val="32"/>
        </w:rPr>
      </w:pPr>
      <w:r w:rsidRPr="00A50964">
        <w:rPr>
          <w:sz w:val="32"/>
          <w:szCs w:val="32"/>
        </w:rPr>
        <w:t>August 18, 2020</w:t>
      </w:r>
    </w:p>
    <w:p w14:paraId="40735617" w14:textId="20545BEC" w:rsidR="002D3D99" w:rsidRPr="00A50964" w:rsidRDefault="002D3D99" w:rsidP="002D3D99">
      <w:pPr>
        <w:spacing w:after="0" w:line="240" w:lineRule="auto"/>
        <w:rPr>
          <w:sz w:val="32"/>
          <w:szCs w:val="32"/>
        </w:rPr>
      </w:pPr>
      <w:r w:rsidRPr="00A50964">
        <w:rPr>
          <w:sz w:val="32"/>
          <w:szCs w:val="32"/>
        </w:rPr>
        <w:t>Secretary</w:t>
      </w:r>
      <w:r w:rsidR="0059273C">
        <w:rPr>
          <w:sz w:val="32"/>
          <w:szCs w:val="32"/>
        </w:rPr>
        <w:t>’s Report</w:t>
      </w:r>
    </w:p>
    <w:p w14:paraId="23BA7751" w14:textId="77777777" w:rsidR="002D3D99" w:rsidRPr="00A50964" w:rsidRDefault="002D3D99" w:rsidP="002D3D99">
      <w:pPr>
        <w:spacing w:after="0" w:line="240" w:lineRule="auto"/>
        <w:rPr>
          <w:sz w:val="32"/>
          <w:szCs w:val="32"/>
        </w:rPr>
      </w:pPr>
    </w:p>
    <w:p w14:paraId="4380126D" w14:textId="01569058" w:rsidR="002D3D99" w:rsidRPr="00A50964" w:rsidRDefault="0059273C" w:rsidP="002D3D99">
      <w:pPr>
        <w:spacing w:after="0" w:line="240" w:lineRule="auto"/>
        <w:rPr>
          <w:sz w:val="24"/>
          <w:szCs w:val="24"/>
        </w:rPr>
      </w:pPr>
      <w:r>
        <w:rPr>
          <w:sz w:val="24"/>
          <w:szCs w:val="24"/>
        </w:rPr>
        <w:t>Called to Order</w:t>
      </w:r>
      <w:r w:rsidR="002D3D99" w:rsidRPr="00A50964">
        <w:rPr>
          <w:sz w:val="24"/>
          <w:szCs w:val="24"/>
        </w:rPr>
        <w:t>:  10:00 AM</w:t>
      </w:r>
    </w:p>
    <w:p w14:paraId="234FBBB0" w14:textId="77777777" w:rsidR="002D3D99" w:rsidRPr="00A50964" w:rsidRDefault="002D3D99" w:rsidP="002D3D99">
      <w:pPr>
        <w:spacing w:after="0" w:line="240" w:lineRule="auto"/>
        <w:rPr>
          <w:sz w:val="24"/>
          <w:szCs w:val="24"/>
        </w:rPr>
      </w:pPr>
    </w:p>
    <w:p w14:paraId="44E00B7B" w14:textId="5E960298" w:rsidR="002D3D99" w:rsidRPr="00A50964" w:rsidRDefault="002D3D99" w:rsidP="002D3D99">
      <w:pPr>
        <w:spacing w:after="0" w:line="240" w:lineRule="auto"/>
        <w:ind w:left="2160" w:hanging="2160"/>
        <w:rPr>
          <w:sz w:val="24"/>
          <w:szCs w:val="24"/>
        </w:rPr>
      </w:pPr>
      <w:r w:rsidRPr="00A50964">
        <w:rPr>
          <w:sz w:val="24"/>
          <w:szCs w:val="24"/>
        </w:rPr>
        <w:t>In Attendance:</w:t>
      </w:r>
      <w:r w:rsidRPr="00A50964">
        <w:rPr>
          <w:sz w:val="24"/>
          <w:szCs w:val="24"/>
        </w:rPr>
        <w:tab/>
        <w:t xml:space="preserve">Donna </w:t>
      </w:r>
      <w:proofErr w:type="spellStart"/>
      <w:r w:rsidRPr="00A50964">
        <w:rPr>
          <w:sz w:val="24"/>
          <w:szCs w:val="24"/>
        </w:rPr>
        <w:t>Forand</w:t>
      </w:r>
      <w:proofErr w:type="spellEnd"/>
      <w:r w:rsidRPr="00A50964">
        <w:rPr>
          <w:sz w:val="24"/>
          <w:szCs w:val="24"/>
        </w:rPr>
        <w:t xml:space="preserve">, Helen Marrone via conference call, </w:t>
      </w:r>
      <w:proofErr w:type="spellStart"/>
      <w:r w:rsidRPr="00A50964">
        <w:rPr>
          <w:sz w:val="24"/>
          <w:szCs w:val="24"/>
        </w:rPr>
        <w:t>Savery</w:t>
      </w:r>
      <w:proofErr w:type="spellEnd"/>
      <w:r w:rsidRPr="00A50964">
        <w:rPr>
          <w:sz w:val="24"/>
          <w:szCs w:val="24"/>
        </w:rPr>
        <w:t xml:space="preserve"> Moore, Claudia</w:t>
      </w:r>
      <w:r w:rsidR="0059273C">
        <w:rPr>
          <w:sz w:val="24"/>
          <w:szCs w:val="24"/>
        </w:rPr>
        <w:t xml:space="preserve"> Miller</w:t>
      </w:r>
      <w:r w:rsidRPr="00A50964">
        <w:rPr>
          <w:sz w:val="24"/>
          <w:szCs w:val="24"/>
        </w:rPr>
        <w:t>, Betty Sullivan, Nancy Ryan, Alternate Member and Carole Julius, COA Director</w:t>
      </w:r>
    </w:p>
    <w:p w14:paraId="62253E88" w14:textId="77777777" w:rsidR="002D3D99" w:rsidRPr="00A50964" w:rsidRDefault="002D3D99" w:rsidP="002D3D99">
      <w:pPr>
        <w:spacing w:after="0" w:line="240" w:lineRule="auto"/>
        <w:ind w:left="2160" w:hanging="2160"/>
        <w:rPr>
          <w:sz w:val="24"/>
          <w:szCs w:val="24"/>
        </w:rPr>
      </w:pPr>
    </w:p>
    <w:p w14:paraId="49DCC0DF" w14:textId="791DD289" w:rsidR="002D3D99" w:rsidRDefault="002D3D99" w:rsidP="002D3D99">
      <w:pPr>
        <w:spacing w:after="0" w:line="240" w:lineRule="auto"/>
        <w:ind w:left="2160" w:hanging="2160"/>
        <w:rPr>
          <w:sz w:val="24"/>
          <w:szCs w:val="24"/>
        </w:rPr>
      </w:pPr>
      <w:r w:rsidRPr="00A50964">
        <w:rPr>
          <w:sz w:val="24"/>
          <w:szCs w:val="24"/>
        </w:rPr>
        <w:t>Guests:</w:t>
      </w:r>
      <w:r w:rsidRPr="00A50964">
        <w:rPr>
          <w:sz w:val="24"/>
          <w:szCs w:val="24"/>
        </w:rPr>
        <w:tab/>
        <w:t xml:space="preserve">Rick </w:t>
      </w:r>
      <w:proofErr w:type="spellStart"/>
      <w:r w:rsidRPr="00A50964">
        <w:rPr>
          <w:sz w:val="24"/>
          <w:szCs w:val="24"/>
        </w:rPr>
        <w:t>LaFond</w:t>
      </w:r>
      <w:proofErr w:type="spellEnd"/>
      <w:r w:rsidRPr="00A50964">
        <w:rPr>
          <w:sz w:val="24"/>
          <w:szCs w:val="24"/>
        </w:rPr>
        <w:t xml:space="preserve">, Town Administrator and Sarah </w:t>
      </w:r>
      <w:proofErr w:type="spellStart"/>
      <w:r w:rsidRPr="00A50964">
        <w:rPr>
          <w:sz w:val="24"/>
          <w:szCs w:val="24"/>
        </w:rPr>
        <w:t>Hewins</w:t>
      </w:r>
      <w:proofErr w:type="spellEnd"/>
      <w:r w:rsidRPr="00A50964">
        <w:rPr>
          <w:sz w:val="24"/>
          <w:szCs w:val="24"/>
        </w:rPr>
        <w:t>, Select Board Chair</w:t>
      </w:r>
      <w:r w:rsidR="0059273C">
        <w:rPr>
          <w:sz w:val="24"/>
          <w:szCs w:val="24"/>
        </w:rPr>
        <w:t>,</w:t>
      </w:r>
      <w:r w:rsidR="00FE07D3">
        <w:rPr>
          <w:sz w:val="24"/>
          <w:szCs w:val="24"/>
        </w:rPr>
        <w:t xml:space="preserve"> Jim Hoffman, Select Board Member,</w:t>
      </w:r>
      <w:bookmarkStart w:id="0" w:name="_GoBack"/>
      <w:bookmarkEnd w:id="0"/>
    </w:p>
    <w:p w14:paraId="134D9BEA" w14:textId="70B1FA49" w:rsidR="000E7898" w:rsidRPr="00A50964" w:rsidRDefault="000E7898" w:rsidP="002D3D99">
      <w:pPr>
        <w:spacing w:after="0" w:line="240" w:lineRule="auto"/>
        <w:ind w:left="2160" w:hanging="2160"/>
        <w:rPr>
          <w:sz w:val="24"/>
          <w:szCs w:val="24"/>
        </w:rPr>
      </w:pPr>
      <w:r>
        <w:rPr>
          <w:sz w:val="24"/>
          <w:szCs w:val="24"/>
        </w:rPr>
        <w:tab/>
        <w:t>Madeline Joyce and Diane, Carver Residents</w:t>
      </w:r>
    </w:p>
    <w:p w14:paraId="34E00035" w14:textId="77777777" w:rsidR="00F55A35" w:rsidRPr="00A50964" w:rsidRDefault="00F55A35" w:rsidP="002D3D99">
      <w:pPr>
        <w:spacing w:after="0" w:line="240" w:lineRule="auto"/>
        <w:ind w:left="2160" w:hanging="2160"/>
        <w:rPr>
          <w:sz w:val="24"/>
          <w:szCs w:val="24"/>
        </w:rPr>
      </w:pPr>
    </w:p>
    <w:p w14:paraId="1074B8E3" w14:textId="77777777" w:rsidR="00F55A35" w:rsidRPr="00A50964" w:rsidRDefault="00F55A35" w:rsidP="002D3D99">
      <w:pPr>
        <w:spacing w:after="0" w:line="240" w:lineRule="auto"/>
        <w:ind w:left="2160" w:hanging="2160"/>
        <w:rPr>
          <w:sz w:val="24"/>
          <w:szCs w:val="24"/>
        </w:rPr>
      </w:pPr>
    </w:p>
    <w:p w14:paraId="68E5A8D1" w14:textId="77777777" w:rsidR="00F55A35" w:rsidRPr="00A50964" w:rsidRDefault="00F55A35" w:rsidP="002D3D99">
      <w:pPr>
        <w:spacing w:after="0" w:line="240" w:lineRule="auto"/>
        <w:ind w:left="2160" w:hanging="2160"/>
        <w:rPr>
          <w:sz w:val="24"/>
          <w:szCs w:val="24"/>
        </w:rPr>
      </w:pPr>
      <w:r w:rsidRPr="00A50964">
        <w:rPr>
          <w:sz w:val="24"/>
          <w:szCs w:val="24"/>
        </w:rPr>
        <w:t xml:space="preserve">Carole Julius discussed the proposed plan and handed out the related packet.  </w:t>
      </w:r>
    </w:p>
    <w:p w14:paraId="4D8A3749" w14:textId="77777777" w:rsidR="00F55A35" w:rsidRPr="00A50964" w:rsidRDefault="00F55A35" w:rsidP="002D3D99">
      <w:pPr>
        <w:spacing w:after="0" w:line="240" w:lineRule="auto"/>
        <w:ind w:left="2160" w:hanging="2160"/>
        <w:rPr>
          <w:sz w:val="24"/>
          <w:szCs w:val="24"/>
        </w:rPr>
      </w:pPr>
    </w:p>
    <w:p w14:paraId="4A77D1CC" w14:textId="77777777" w:rsidR="00F55A35" w:rsidRPr="00A50964" w:rsidRDefault="00F55A35" w:rsidP="002D3D99">
      <w:pPr>
        <w:spacing w:after="0" w:line="240" w:lineRule="auto"/>
        <w:ind w:left="2160" w:hanging="2160"/>
        <w:rPr>
          <w:sz w:val="24"/>
          <w:szCs w:val="24"/>
        </w:rPr>
      </w:pPr>
      <w:r w:rsidRPr="00A50964">
        <w:rPr>
          <w:sz w:val="24"/>
          <w:szCs w:val="24"/>
        </w:rPr>
        <w:t>Motion made by Helen Marrone to open Council on Aging pending Town Counsel opine on</w:t>
      </w:r>
    </w:p>
    <w:p w14:paraId="71B8569F" w14:textId="77777777" w:rsidR="00F55A35" w:rsidRPr="00A50964" w:rsidRDefault="00F55A35" w:rsidP="002D3D99">
      <w:pPr>
        <w:spacing w:after="0" w:line="240" w:lineRule="auto"/>
        <w:ind w:left="2160" w:hanging="2160"/>
        <w:rPr>
          <w:sz w:val="24"/>
          <w:szCs w:val="24"/>
        </w:rPr>
      </w:pPr>
      <w:r w:rsidRPr="00A50964">
        <w:rPr>
          <w:sz w:val="24"/>
          <w:szCs w:val="24"/>
        </w:rPr>
        <w:t>any known risks of opening prematurely with and without a Waiver of Liability.</w:t>
      </w:r>
    </w:p>
    <w:p w14:paraId="47E017F5" w14:textId="77777777" w:rsidR="00F55A35" w:rsidRPr="00A50964" w:rsidRDefault="00F55A35" w:rsidP="002D3D99">
      <w:pPr>
        <w:spacing w:after="0" w:line="240" w:lineRule="auto"/>
        <w:ind w:left="2160" w:hanging="2160"/>
        <w:rPr>
          <w:sz w:val="24"/>
          <w:szCs w:val="24"/>
        </w:rPr>
      </w:pPr>
      <w:r w:rsidRPr="00A50964">
        <w:rPr>
          <w:sz w:val="24"/>
          <w:szCs w:val="24"/>
        </w:rPr>
        <w:t>2</w:t>
      </w:r>
      <w:r w:rsidRPr="00A50964">
        <w:rPr>
          <w:sz w:val="24"/>
          <w:szCs w:val="24"/>
          <w:vertAlign w:val="superscript"/>
        </w:rPr>
        <w:t>nd</w:t>
      </w:r>
      <w:r w:rsidRPr="00A50964">
        <w:rPr>
          <w:sz w:val="24"/>
          <w:szCs w:val="24"/>
        </w:rPr>
        <w:t>: Claudia</w:t>
      </w:r>
      <w:r w:rsidRPr="00A50964">
        <w:rPr>
          <w:sz w:val="24"/>
          <w:szCs w:val="24"/>
        </w:rPr>
        <w:tab/>
        <w:t>Unanimous Vote</w:t>
      </w:r>
    </w:p>
    <w:p w14:paraId="7B03F821" w14:textId="77777777" w:rsidR="00F55A35" w:rsidRPr="00A50964" w:rsidRDefault="00F55A35" w:rsidP="002D3D99">
      <w:pPr>
        <w:spacing w:after="0" w:line="240" w:lineRule="auto"/>
        <w:ind w:left="2160" w:hanging="2160"/>
        <w:rPr>
          <w:sz w:val="24"/>
          <w:szCs w:val="24"/>
        </w:rPr>
      </w:pPr>
    </w:p>
    <w:p w14:paraId="6252F9EE" w14:textId="77777777" w:rsidR="00F55A35" w:rsidRPr="00A50964" w:rsidRDefault="00F55A35" w:rsidP="002D3D99">
      <w:pPr>
        <w:spacing w:after="0" w:line="240" w:lineRule="auto"/>
        <w:ind w:left="2160" w:hanging="2160"/>
        <w:rPr>
          <w:sz w:val="24"/>
          <w:szCs w:val="24"/>
        </w:rPr>
      </w:pPr>
      <w:r w:rsidRPr="00A50964">
        <w:rPr>
          <w:sz w:val="24"/>
          <w:szCs w:val="24"/>
        </w:rPr>
        <w:t xml:space="preserve">Rick </w:t>
      </w:r>
      <w:proofErr w:type="spellStart"/>
      <w:r w:rsidRPr="00A50964">
        <w:rPr>
          <w:sz w:val="24"/>
          <w:szCs w:val="24"/>
        </w:rPr>
        <w:t>LaFond</w:t>
      </w:r>
      <w:proofErr w:type="spellEnd"/>
      <w:r w:rsidRPr="00A50964">
        <w:rPr>
          <w:sz w:val="24"/>
          <w:szCs w:val="24"/>
        </w:rPr>
        <w:t xml:space="preserve"> doesn’t have a concern but will present the question to Town Counsel.</w:t>
      </w:r>
    </w:p>
    <w:p w14:paraId="244B07B0" w14:textId="77777777" w:rsidR="00F55A35" w:rsidRPr="00A50964" w:rsidRDefault="00F55A35" w:rsidP="002D3D99">
      <w:pPr>
        <w:spacing w:after="0" w:line="240" w:lineRule="auto"/>
        <w:ind w:left="2160" w:hanging="2160"/>
        <w:rPr>
          <w:sz w:val="24"/>
          <w:szCs w:val="24"/>
        </w:rPr>
      </w:pPr>
    </w:p>
    <w:p w14:paraId="6D72B7D0" w14:textId="77777777" w:rsidR="00F55A35" w:rsidRPr="00A50964" w:rsidRDefault="001B3176" w:rsidP="002D3D99">
      <w:pPr>
        <w:spacing w:after="0" w:line="240" w:lineRule="auto"/>
        <w:ind w:left="2160" w:hanging="2160"/>
        <w:rPr>
          <w:sz w:val="24"/>
          <w:szCs w:val="24"/>
        </w:rPr>
      </w:pPr>
      <w:r w:rsidRPr="00A50964">
        <w:rPr>
          <w:sz w:val="24"/>
          <w:szCs w:val="24"/>
        </w:rPr>
        <w:t>Claudia</w:t>
      </w:r>
      <w:r w:rsidR="00F55A35" w:rsidRPr="00A50964">
        <w:rPr>
          <w:sz w:val="24"/>
          <w:szCs w:val="24"/>
        </w:rPr>
        <w:t xml:space="preserve"> asked Carole whether a procedure has been put in place for those visiting the</w:t>
      </w:r>
    </w:p>
    <w:p w14:paraId="65028E56" w14:textId="5C3778C9" w:rsidR="00F55A35" w:rsidRPr="00A50964" w:rsidRDefault="00F55A35" w:rsidP="002D3D99">
      <w:pPr>
        <w:spacing w:after="0" w:line="240" w:lineRule="auto"/>
        <w:ind w:left="2160" w:hanging="2160"/>
        <w:rPr>
          <w:sz w:val="24"/>
          <w:szCs w:val="24"/>
        </w:rPr>
      </w:pPr>
      <w:r w:rsidRPr="00A50964">
        <w:rPr>
          <w:sz w:val="24"/>
          <w:szCs w:val="24"/>
        </w:rPr>
        <w:t>Council on Aging and do not follow proper protocol</w:t>
      </w:r>
      <w:r w:rsidR="000E7898">
        <w:rPr>
          <w:sz w:val="24"/>
          <w:szCs w:val="24"/>
        </w:rPr>
        <w:t xml:space="preserve">. </w:t>
      </w:r>
      <w:r w:rsidRPr="00A50964">
        <w:rPr>
          <w:sz w:val="24"/>
          <w:szCs w:val="24"/>
        </w:rPr>
        <w:t>Carole shared there is nothing in writing</w:t>
      </w:r>
    </w:p>
    <w:p w14:paraId="2E1B691D" w14:textId="77777777" w:rsidR="00F55A35" w:rsidRPr="00A50964" w:rsidRDefault="00F55A35" w:rsidP="00F55A35">
      <w:pPr>
        <w:spacing w:after="0" w:line="240" w:lineRule="auto"/>
        <w:rPr>
          <w:sz w:val="24"/>
          <w:szCs w:val="24"/>
        </w:rPr>
      </w:pPr>
      <w:r w:rsidRPr="00A50964">
        <w:rPr>
          <w:sz w:val="24"/>
          <w:szCs w:val="24"/>
        </w:rPr>
        <w:t>but June has been instructed to notify the Town Administrator.</w:t>
      </w:r>
      <w:r w:rsidR="00165111" w:rsidRPr="00A50964">
        <w:rPr>
          <w:sz w:val="24"/>
          <w:szCs w:val="24"/>
        </w:rPr>
        <w:t xml:space="preserve">  Donna followed up by asking what will happen if a senior that has visited the COA comes down with the virus?  Carole responded by stating we would need to close down for two weeks, including Meals on Wheels.</w:t>
      </w:r>
    </w:p>
    <w:p w14:paraId="6C9C3847" w14:textId="77777777" w:rsidR="00165111" w:rsidRPr="00A50964" w:rsidRDefault="00165111" w:rsidP="00F55A35">
      <w:pPr>
        <w:spacing w:after="0" w:line="240" w:lineRule="auto"/>
        <w:rPr>
          <w:sz w:val="24"/>
          <w:szCs w:val="24"/>
        </w:rPr>
      </w:pPr>
    </w:p>
    <w:p w14:paraId="4027E538" w14:textId="77777777" w:rsidR="00165111" w:rsidRPr="00A50964" w:rsidRDefault="00165111" w:rsidP="00F55A35">
      <w:pPr>
        <w:spacing w:after="0" w:line="240" w:lineRule="auto"/>
        <w:rPr>
          <w:sz w:val="24"/>
          <w:szCs w:val="24"/>
        </w:rPr>
      </w:pPr>
      <w:r w:rsidRPr="00A50964">
        <w:rPr>
          <w:sz w:val="24"/>
          <w:szCs w:val="24"/>
        </w:rPr>
        <w:t>This led to much discussion and concern about the Meals on Wheels being stopped due to the high population in Carver that utilize this service.  The Board felt more comfortable when two alternative options were presented that we could use if this happened: 1.  Utilize Old Colony Elderly Services.  Carole confirmed we used this organization before without incident.  2.  Order frozen meals</w:t>
      </w:r>
      <w:r w:rsidR="001B3176" w:rsidRPr="00A50964">
        <w:rPr>
          <w:sz w:val="24"/>
          <w:szCs w:val="24"/>
        </w:rPr>
        <w:t xml:space="preserve"> (Rick).  However, we would need to deal with staffing as the COA staff would be quarantined.  </w:t>
      </w:r>
    </w:p>
    <w:p w14:paraId="55915EB3" w14:textId="77777777" w:rsidR="00165111" w:rsidRPr="00A50964" w:rsidRDefault="00165111" w:rsidP="00F55A35">
      <w:pPr>
        <w:spacing w:after="0" w:line="240" w:lineRule="auto"/>
        <w:rPr>
          <w:sz w:val="24"/>
          <w:szCs w:val="24"/>
        </w:rPr>
      </w:pPr>
    </w:p>
    <w:p w14:paraId="44EACC33" w14:textId="72FADCEF" w:rsidR="00165111" w:rsidRPr="00A50964" w:rsidRDefault="000E7898" w:rsidP="00F55A35">
      <w:pPr>
        <w:spacing w:after="0" w:line="240" w:lineRule="auto"/>
        <w:rPr>
          <w:sz w:val="24"/>
          <w:szCs w:val="24"/>
        </w:rPr>
      </w:pPr>
      <w:r>
        <w:rPr>
          <w:sz w:val="24"/>
          <w:szCs w:val="24"/>
        </w:rPr>
        <w:t xml:space="preserve">Claudia asked what to do if June is exposed. </w:t>
      </w:r>
      <w:r w:rsidR="00165111" w:rsidRPr="00A50964">
        <w:rPr>
          <w:sz w:val="24"/>
          <w:szCs w:val="24"/>
        </w:rPr>
        <w:t>These alternatives would also be implemented if June was exposed</w:t>
      </w:r>
      <w:r>
        <w:rPr>
          <w:sz w:val="24"/>
          <w:szCs w:val="24"/>
        </w:rPr>
        <w:t>.</w:t>
      </w:r>
    </w:p>
    <w:p w14:paraId="7EA88BD4" w14:textId="77777777" w:rsidR="00165111" w:rsidRPr="00A50964" w:rsidRDefault="00165111" w:rsidP="00F55A35">
      <w:pPr>
        <w:spacing w:after="0" w:line="240" w:lineRule="auto"/>
        <w:rPr>
          <w:sz w:val="24"/>
          <w:szCs w:val="24"/>
        </w:rPr>
      </w:pPr>
    </w:p>
    <w:p w14:paraId="230932E9" w14:textId="430A06DF" w:rsidR="00165111" w:rsidRPr="00A50964" w:rsidRDefault="00165111" w:rsidP="00F55A35">
      <w:pPr>
        <w:spacing w:after="0" w:line="240" w:lineRule="auto"/>
        <w:rPr>
          <w:sz w:val="24"/>
          <w:szCs w:val="24"/>
        </w:rPr>
      </w:pPr>
      <w:r w:rsidRPr="00A50964">
        <w:rPr>
          <w:sz w:val="24"/>
          <w:szCs w:val="24"/>
        </w:rPr>
        <w:t>One other option was discussed but had to many unknown answer</w:t>
      </w:r>
      <w:r w:rsidR="000E7898">
        <w:rPr>
          <w:sz w:val="24"/>
          <w:szCs w:val="24"/>
        </w:rPr>
        <w:t>s</w:t>
      </w:r>
      <w:r w:rsidRPr="00A50964">
        <w:rPr>
          <w:sz w:val="24"/>
          <w:szCs w:val="24"/>
        </w:rPr>
        <w:t xml:space="preserve"> to questions</w:t>
      </w:r>
      <w:r w:rsidR="000E7898">
        <w:rPr>
          <w:sz w:val="24"/>
          <w:szCs w:val="24"/>
        </w:rPr>
        <w:t xml:space="preserve">; </w:t>
      </w:r>
      <w:r w:rsidRPr="00A50964">
        <w:rPr>
          <w:sz w:val="24"/>
          <w:szCs w:val="24"/>
        </w:rPr>
        <w:t>Open the old fire station.</w:t>
      </w:r>
    </w:p>
    <w:p w14:paraId="32F2E7E4" w14:textId="77777777" w:rsidR="00165111" w:rsidRPr="00A50964" w:rsidRDefault="00165111" w:rsidP="00F55A35">
      <w:pPr>
        <w:spacing w:after="0" w:line="240" w:lineRule="auto"/>
        <w:rPr>
          <w:sz w:val="24"/>
          <w:szCs w:val="24"/>
        </w:rPr>
      </w:pPr>
    </w:p>
    <w:p w14:paraId="2BB6E81A" w14:textId="77777777" w:rsidR="00165111" w:rsidRPr="00A50964" w:rsidRDefault="00165111" w:rsidP="00F55A35">
      <w:pPr>
        <w:spacing w:after="0" w:line="240" w:lineRule="auto"/>
        <w:rPr>
          <w:sz w:val="24"/>
          <w:szCs w:val="24"/>
        </w:rPr>
      </w:pPr>
      <w:r w:rsidRPr="00A50964">
        <w:rPr>
          <w:sz w:val="24"/>
          <w:szCs w:val="24"/>
        </w:rPr>
        <w:lastRenderedPageBreak/>
        <w:t xml:space="preserve">Betty made a recommendation to try to assist with June being exposed concern, but it did not follow the indoor guiding regulations.  </w:t>
      </w:r>
    </w:p>
    <w:p w14:paraId="22F2F1DB" w14:textId="77777777" w:rsidR="00E130DB" w:rsidRPr="00A50964" w:rsidRDefault="00E130DB" w:rsidP="00F55A35">
      <w:pPr>
        <w:spacing w:after="0" w:line="240" w:lineRule="auto"/>
        <w:rPr>
          <w:sz w:val="24"/>
          <w:szCs w:val="24"/>
        </w:rPr>
      </w:pPr>
    </w:p>
    <w:p w14:paraId="5D35322D" w14:textId="77777777" w:rsidR="00E130DB" w:rsidRPr="00A50964" w:rsidRDefault="00E130DB" w:rsidP="00F55A35">
      <w:pPr>
        <w:spacing w:after="0" w:line="240" w:lineRule="auto"/>
        <w:rPr>
          <w:sz w:val="24"/>
          <w:szCs w:val="24"/>
        </w:rPr>
      </w:pPr>
      <w:r w:rsidRPr="00A50964">
        <w:rPr>
          <w:sz w:val="24"/>
          <w:szCs w:val="24"/>
        </w:rPr>
        <w:t xml:space="preserve">Motion made by </w:t>
      </w:r>
      <w:proofErr w:type="spellStart"/>
      <w:r w:rsidRPr="00A50964">
        <w:rPr>
          <w:sz w:val="24"/>
          <w:szCs w:val="24"/>
        </w:rPr>
        <w:t>Savery</w:t>
      </w:r>
      <w:proofErr w:type="spellEnd"/>
      <w:r w:rsidRPr="00A50964">
        <w:rPr>
          <w:sz w:val="24"/>
          <w:szCs w:val="24"/>
        </w:rPr>
        <w:t xml:space="preserve"> Moore to support the present plan pending acceptance of Town Counsel’s feedback.</w:t>
      </w:r>
    </w:p>
    <w:p w14:paraId="5CD2DD76" w14:textId="77777777" w:rsidR="00E130DB" w:rsidRPr="00A50964" w:rsidRDefault="00E130DB" w:rsidP="00F55A35">
      <w:pPr>
        <w:spacing w:after="0" w:line="240" w:lineRule="auto"/>
        <w:rPr>
          <w:sz w:val="24"/>
          <w:szCs w:val="24"/>
        </w:rPr>
      </w:pPr>
      <w:r w:rsidRPr="00A50964">
        <w:rPr>
          <w:sz w:val="24"/>
          <w:szCs w:val="24"/>
        </w:rPr>
        <w:t>2</w:t>
      </w:r>
      <w:r w:rsidRPr="00A50964">
        <w:rPr>
          <w:sz w:val="24"/>
          <w:szCs w:val="24"/>
          <w:vertAlign w:val="superscript"/>
        </w:rPr>
        <w:t>nd</w:t>
      </w:r>
      <w:r w:rsidRPr="00A50964">
        <w:rPr>
          <w:sz w:val="24"/>
          <w:szCs w:val="24"/>
        </w:rPr>
        <w:t>:  Helen Marrone     Unanimous Vote.</w:t>
      </w:r>
    </w:p>
    <w:p w14:paraId="2086CE09" w14:textId="77777777" w:rsidR="00E130DB" w:rsidRPr="00A50964" w:rsidRDefault="00E130DB" w:rsidP="00F55A35">
      <w:pPr>
        <w:spacing w:after="0" w:line="240" w:lineRule="auto"/>
        <w:rPr>
          <w:sz w:val="24"/>
          <w:szCs w:val="24"/>
        </w:rPr>
      </w:pPr>
    </w:p>
    <w:p w14:paraId="6E9B04C3" w14:textId="77777777" w:rsidR="00E130DB" w:rsidRPr="00A50964" w:rsidRDefault="00E130DB" w:rsidP="00F55A35">
      <w:pPr>
        <w:spacing w:after="0" w:line="240" w:lineRule="auto"/>
        <w:rPr>
          <w:sz w:val="24"/>
          <w:szCs w:val="24"/>
        </w:rPr>
      </w:pPr>
      <w:r w:rsidRPr="00A50964">
        <w:rPr>
          <w:sz w:val="24"/>
          <w:szCs w:val="24"/>
        </w:rPr>
        <w:t>Claudia made motion to adjourn.</w:t>
      </w:r>
    </w:p>
    <w:p w14:paraId="4C129058" w14:textId="77777777" w:rsidR="00E130DB" w:rsidRDefault="00E130DB" w:rsidP="00F55A35">
      <w:pPr>
        <w:spacing w:after="0" w:line="240" w:lineRule="auto"/>
        <w:rPr>
          <w:sz w:val="24"/>
          <w:szCs w:val="24"/>
        </w:rPr>
      </w:pPr>
      <w:r w:rsidRPr="00A50964">
        <w:rPr>
          <w:sz w:val="24"/>
          <w:szCs w:val="24"/>
        </w:rPr>
        <w:t>2</w:t>
      </w:r>
      <w:r w:rsidRPr="00A50964">
        <w:rPr>
          <w:sz w:val="24"/>
          <w:szCs w:val="24"/>
          <w:vertAlign w:val="superscript"/>
        </w:rPr>
        <w:t>nd</w:t>
      </w:r>
      <w:r w:rsidRPr="00A50964">
        <w:rPr>
          <w:sz w:val="24"/>
          <w:szCs w:val="24"/>
        </w:rPr>
        <w:t xml:space="preserve">:  </w:t>
      </w:r>
      <w:proofErr w:type="spellStart"/>
      <w:r w:rsidRPr="00A50964">
        <w:rPr>
          <w:sz w:val="24"/>
          <w:szCs w:val="24"/>
        </w:rPr>
        <w:t>Savery</w:t>
      </w:r>
      <w:proofErr w:type="spellEnd"/>
      <w:r w:rsidRPr="00A50964">
        <w:rPr>
          <w:sz w:val="24"/>
          <w:szCs w:val="24"/>
        </w:rPr>
        <w:t xml:space="preserve"> Moore</w:t>
      </w:r>
      <w:r w:rsidRPr="00A50964">
        <w:rPr>
          <w:sz w:val="24"/>
          <w:szCs w:val="24"/>
        </w:rPr>
        <w:tab/>
        <w:t>Unanimous Vote.</w:t>
      </w:r>
    </w:p>
    <w:p w14:paraId="7F386232" w14:textId="77777777" w:rsidR="00A50964" w:rsidRDefault="00A50964" w:rsidP="00F55A35">
      <w:pPr>
        <w:spacing w:after="0" w:line="240" w:lineRule="auto"/>
        <w:rPr>
          <w:sz w:val="24"/>
          <w:szCs w:val="24"/>
        </w:rPr>
      </w:pPr>
    </w:p>
    <w:p w14:paraId="311C1D63" w14:textId="77777777" w:rsidR="00A50964" w:rsidRPr="00A50964" w:rsidRDefault="00A50964" w:rsidP="00F55A35">
      <w:pPr>
        <w:spacing w:after="0" w:line="240" w:lineRule="auto"/>
        <w:rPr>
          <w:sz w:val="24"/>
          <w:szCs w:val="24"/>
        </w:rPr>
      </w:pPr>
      <w:r>
        <w:rPr>
          <w:sz w:val="24"/>
          <w:szCs w:val="24"/>
        </w:rPr>
        <w:t>Meeting Concluded:  11:00 AM</w:t>
      </w:r>
    </w:p>
    <w:p w14:paraId="1EA0374F" w14:textId="77777777" w:rsidR="00E130DB" w:rsidRPr="00A50964" w:rsidRDefault="00E130DB" w:rsidP="00F55A35">
      <w:pPr>
        <w:spacing w:after="0" w:line="240" w:lineRule="auto"/>
        <w:rPr>
          <w:sz w:val="24"/>
          <w:szCs w:val="24"/>
        </w:rPr>
      </w:pPr>
    </w:p>
    <w:p w14:paraId="03768B19" w14:textId="77777777" w:rsidR="00E130DB" w:rsidRPr="00A50964" w:rsidRDefault="00E130DB" w:rsidP="00F55A35">
      <w:pPr>
        <w:spacing w:after="0" w:line="240" w:lineRule="auto"/>
        <w:rPr>
          <w:sz w:val="24"/>
          <w:szCs w:val="24"/>
        </w:rPr>
      </w:pPr>
      <w:r w:rsidRPr="00A50964">
        <w:rPr>
          <w:sz w:val="24"/>
          <w:szCs w:val="24"/>
        </w:rPr>
        <w:t xml:space="preserve">Next Meeting: </w:t>
      </w:r>
      <w:r w:rsidRPr="00A50964">
        <w:rPr>
          <w:sz w:val="24"/>
          <w:szCs w:val="24"/>
        </w:rPr>
        <w:tab/>
        <w:t>April 2, 2020</w:t>
      </w:r>
    </w:p>
    <w:p w14:paraId="75C2F6CD" w14:textId="77777777" w:rsidR="00E130DB" w:rsidRPr="00A50964" w:rsidRDefault="00E130DB" w:rsidP="00F55A35">
      <w:pPr>
        <w:spacing w:after="0" w:line="240" w:lineRule="auto"/>
        <w:rPr>
          <w:sz w:val="24"/>
          <w:szCs w:val="24"/>
        </w:rPr>
      </w:pPr>
      <w:r w:rsidRPr="00A50964">
        <w:rPr>
          <w:sz w:val="24"/>
          <w:szCs w:val="24"/>
        </w:rPr>
        <w:tab/>
      </w:r>
      <w:r w:rsidRPr="00A50964">
        <w:rPr>
          <w:sz w:val="24"/>
          <w:szCs w:val="24"/>
        </w:rPr>
        <w:tab/>
      </w:r>
      <w:r w:rsidRPr="00A50964">
        <w:rPr>
          <w:sz w:val="24"/>
          <w:szCs w:val="24"/>
        </w:rPr>
        <w:tab/>
        <w:t>4:30 PM.</w:t>
      </w:r>
    </w:p>
    <w:p w14:paraId="53830391" w14:textId="77777777" w:rsidR="00E130DB" w:rsidRPr="00A50964" w:rsidRDefault="00E130DB" w:rsidP="00F55A35">
      <w:pPr>
        <w:spacing w:after="0" w:line="240" w:lineRule="auto"/>
        <w:rPr>
          <w:sz w:val="24"/>
          <w:szCs w:val="24"/>
        </w:rPr>
      </w:pPr>
    </w:p>
    <w:p w14:paraId="642CBD7F" w14:textId="77777777" w:rsidR="00E130DB" w:rsidRPr="00A50964" w:rsidRDefault="00E130DB" w:rsidP="00F55A35">
      <w:pPr>
        <w:spacing w:after="0" w:line="240" w:lineRule="auto"/>
        <w:rPr>
          <w:sz w:val="24"/>
          <w:szCs w:val="24"/>
        </w:rPr>
      </w:pPr>
    </w:p>
    <w:p w14:paraId="236E9997" w14:textId="77777777" w:rsidR="00165111" w:rsidRPr="00A50964" w:rsidRDefault="00165111" w:rsidP="00F55A35">
      <w:pPr>
        <w:spacing w:after="0" w:line="240" w:lineRule="auto"/>
        <w:rPr>
          <w:sz w:val="24"/>
          <w:szCs w:val="24"/>
        </w:rPr>
      </w:pPr>
    </w:p>
    <w:p w14:paraId="6506F146" w14:textId="77777777" w:rsidR="00165111" w:rsidRPr="00A50964" w:rsidRDefault="00165111" w:rsidP="00F55A35">
      <w:pPr>
        <w:spacing w:after="0" w:line="240" w:lineRule="auto"/>
        <w:rPr>
          <w:sz w:val="24"/>
          <w:szCs w:val="24"/>
        </w:rPr>
      </w:pPr>
    </w:p>
    <w:p w14:paraId="5662E5D7" w14:textId="77777777" w:rsidR="00F55A35" w:rsidRPr="00A50964" w:rsidRDefault="00F55A35" w:rsidP="002D3D99">
      <w:pPr>
        <w:spacing w:after="0" w:line="240" w:lineRule="auto"/>
        <w:ind w:left="2160" w:hanging="2160"/>
        <w:rPr>
          <w:sz w:val="24"/>
          <w:szCs w:val="24"/>
        </w:rPr>
      </w:pPr>
    </w:p>
    <w:p w14:paraId="2B185A06" w14:textId="77777777" w:rsidR="00F55A35" w:rsidRPr="00A50964" w:rsidRDefault="00F55A35" w:rsidP="00F55A35">
      <w:pPr>
        <w:spacing w:after="0" w:line="240" w:lineRule="auto"/>
        <w:rPr>
          <w:sz w:val="24"/>
          <w:szCs w:val="24"/>
        </w:rPr>
      </w:pPr>
    </w:p>
    <w:p w14:paraId="604267C0" w14:textId="77777777" w:rsidR="00F55A35" w:rsidRPr="00A50964" w:rsidRDefault="00F55A35" w:rsidP="002D3D99">
      <w:pPr>
        <w:spacing w:after="0" w:line="240" w:lineRule="auto"/>
        <w:ind w:left="2160" w:hanging="2160"/>
        <w:rPr>
          <w:sz w:val="24"/>
          <w:szCs w:val="24"/>
        </w:rPr>
      </w:pPr>
    </w:p>
    <w:p w14:paraId="6E932D34" w14:textId="77777777" w:rsidR="00F55A35" w:rsidRPr="00A50964" w:rsidRDefault="00F55A35" w:rsidP="002D3D99">
      <w:pPr>
        <w:spacing w:after="0" w:line="240" w:lineRule="auto"/>
        <w:ind w:left="2160" w:hanging="2160"/>
        <w:rPr>
          <w:sz w:val="24"/>
          <w:szCs w:val="24"/>
        </w:rPr>
      </w:pPr>
    </w:p>
    <w:p w14:paraId="1F3A18C8" w14:textId="77777777" w:rsidR="002D3D99" w:rsidRPr="00A50964" w:rsidRDefault="002D3D99" w:rsidP="002D3D99">
      <w:pPr>
        <w:spacing w:after="0" w:line="240" w:lineRule="auto"/>
        <w:rPr>
          <w:sz w:val="24"/>
          <w:szCs w:val="24"/>
        </w:rPr>
      </w:pPr>
    </w:p>
    <w:p w14:paraId="12D571EC" w14:textId="77777777" w:rsidR="002D3D99" w:rsidRPr="00A50964" w:rsidRDefault="002D3D99" w:rsidP="002D3D99">
      <w:pPr>
        <w:spacing w:after="0" w:line="240" w:lineRule="auto"/>
        <w:rPr>
          <w:sz w:val="24"/>
          <w:szCs w:val="24"/>
        </w:rPr>
      </w:pPr>
    </w:p>
    <w:sectPr w:rsidR="002D3D99" w:rsidRPr="00A5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99"/>
    <w:rsid w:val="000E7898"/>
    <w:rsid w:val="00165111"/>
    <w:rsid w:val="001B3176"/>
    <w:rsid w:val="002D3D99"/>
    <w:rsid w:val="0059273C"/>
    <w:rsid w:val="00885AB0"/>
    <w:rsid w:val="009273F8"/>
    <w:rsid w:val="00A50964"/>
    <w:rsid w:val="00E130DB"/>
    <w:rsid w:val="00F55A35"/>
    <w:rsid w:val="00FE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6173"/>
  <w15:chartTrackingRefBased/>
  <w15:docId w15:val="{DFC7E7B0-D573-46E8-A6D9-AB419394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Marrone</dc:creator>
  <cp:keywords/>
  <dc:description/>
  <cp:lastModifiedBy>Helen Marrone</cp:lastModifiedBy>
  <cp:revision>5</cp:revision>
  <dcterms:created xsi:type="dcterms:W3CDTF">2020-08-15T13:41:00Z</dcterms:created>
  <dcterms:modified xsi:type="dcterms:W3CDTF">2020-08-15T13:50:00Z</dcterms:modified>
</cp:coreProperties>
</file>